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8D" w:rsidRPr="00433C8D" w:rsidRDefault="00433C8D" w:rsidP="00E73284">
      <w:pPr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433C8D" w:rsidRPr="00433C8D" w:rsidRDefault="00433C8D" w:rsidP="00E7328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Схвалено                                                                                                 Затверджую</w:t>
      </w:r>
    </w:p>
    <w:p w:rsidR="00433C8D" w:rsidRPr="00433C8D" w:rsidRDefault="00433C8D" w:rsidP="00E7328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Педагогічною радою                                                                                  Директор</w:t>
      </w:r>
    </w:p>
    <w:p w:rsidR="00433C8D" w:rsidRPr="00433C8D" w:rsidRDefault="00433C8D" w:rsidP="00E7328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/Протокол №10 від 31.08.2019/                                  ______________ О.І.Зварич</w:t>
      </w:r>
    </w:p>
    <w:p w:rsidR="00433C8D" w:rsidRPr="00433C8D" w:rsidRDefault="00433C8D" w:rsidP="00E73284">
      <w:pPr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433C8D" w:rsidRPr="00433C8D" w:rsidRDefault="00433C8D" w:rsidP="00E73284">
      <w:pPr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433C8D" w:rsidRPr="00433C8D" w:rsidRDefault="00433C8D" w:rsidP="00E73284">
      <w:pPr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433C8D" w:rsidRPr="00433C8D" w:rsidRDefault="00433C8D" w:rsidP="00E73284">
      <w:pPr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433C8D" w:rsidRPr="00433C8D" w:rsidRDefault="00E73284" w:rsidP="00433C8D">
      <w:pPr>
        <w:jc w:val="center"/>
        <w:rPr>
          <w:rFonts w:ascii="Times New Roman" w:hAnsi="Times New Roman" w:cs="Times New Roman"/>
          <w:bCs/>
          <w:sz w:val="72"/>
          <w:szCs w:val="72"/>
          <w:lang w:val="uk-UA"/>
        </w:rPr>
      </w:pPr>
      <w:r w:rsidRPr="00433C8D">
        <w:rPr>
          <w:rFonts w:ascii="Times New Roman" w:hAnsi="Times New Roman" w:cs="Times New Roman"/>
          <w:bCs/>
          <w:sz w:val="72"/>
          <w:szCs w:val="72"/>
          <w:lang w:val="uk-UA"/>
        </w:rPr>
        <w:t xml:space="preserve">Положення </w:t>
      </w:r>
    </w:p>
    <w:p w:rsidR="00E73284" w:rsidRPr="00433C8D" w:rsidRDefault="00E73284" w:rsidP="00433C8D">
      <w:pPr>
        <w:jc w:val="center"/>
        <w:rPr>
          <w:rFonts w:ascii="Times New Roman" w:hAnsi="Times New Roman" w:cs="Times New Roman"/>
          <w:bCs/>
          <w:sz w:val="72"/>
          <w:szCs w:val="72"/>
          <w:lang w:val="uk-UA"/>
        </w:rPr>
      </w:pPr>
      <w:r w:rsidRPr="00433C8D">
        <w:rPr>
          <w:rFonts w:ascii="Times New Roman" w:hAnsi="Times New Roman" w:cs="Times New Roman"/>
          <w:bCs/>
          <w:sz w:val="72"/>
          <w:szCs w:val="72"/>
          <w:lang w:val="uk-UA"/>
        </w:rPr>
        <w:t>про внутр</w:t>
      </w:r>
      <w:r w:rsidR="00DA154C" w:rsidRPr="00433C8D">
        <w:rPr>
          <w:rFonts w:ascii="Times New Roman" w:hAnsi="Times New Roman" w:cs="Times New Roman"/>
          <w:bCs/>
          <w:sz w:val="72"/>
          <w:szCs w:val="72"/>
          <w:lang w:val="uk-UA"/>
        </w:rPr>
        <w:t>ішню систему забезпечення якост</w:t>
      </w:r>
      <w:r w:rsidR="00433C8D" w:rsidRPr="00433C8D">
        <w:rPr>
          <w:rFonts w:ascii="Times New Roman" w:hAnsi="Times New Roman" w:cs="Times New Roman"/>
          <w:bCs/>
          <w:sz w:val="72"/>
          <w:szCs w:val="72"/>
          <w:lang w:val="uk-UA"/>
        </w:rPr>
        <w:t>і</w:t>
      </w:r>
      <w:r w:rsidRPr="00433C8D">
        <w:rPr>
          <w:rFonts w:ascii="Times New Roman" w:hAnsi="Times New Roman" w:cs="Times New Roman"/>
          <w:bCs/>
          <w:sz w:val="72"/>
          <w:szCs w:val="72"/>
          <w:lang w:val="uk-UA"/>
        </w:rPr>
        <w:t xml:space="preserve"> освітньої діяльності та якості освіти</w:t>
      </w:r>
    </w:p>
    <w:p w:rsidR="00433C8D" w:rsidRPr="00433C8D" w:rsidRDefault="00433C8D" w:rsidP="00E7328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33C8D" w:rsidRPr="00433C8D" w:rsidRDefault="00433C8D" w:rsidP="00E7328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33C8D" w:rsidRPr="00433C8D" w:rsidRDefault="00433C8D" w:rsidP="00E7328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33C8D" w:rsidRPr="00433C8D" w:rsidRDefault="00433C8D" w:rsidP="00E7328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33C8D" w:rsidRPr="00433C8D" w:rsidRDefault="00433C8D" w:rsidP="00E7328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33C8D" w:rsidRPr="00433C8D" w:rsidRDefault="00433C8D" w:rsidP="00E7328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33C8D" w:rsidRPr="00433C8D" w:rsidRDefault="00433C8D" w:rsidP="00E7328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33C8D" w:rsidRPr="00433C8D" w:rsidRDefault="00433C8D" w:rsidP="00E7328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33C8D" w:rsidRPr="00433C8D" w:rsidRDefault="00433C8D" w:rsidP="00E7328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73284" w:rsidRPr="00433C8D" w:rsidRDefault="00EF18B3" w:rsidP="00E7328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</w:p>
    <w:p w:rsidR="00433C8D" w:rsidRPr="00433C8D" w:rsidRDefault="00433C8D" w:rsidP="00E7328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33C8D" w:rsidRPr="00433C8D" w:rsidRDefault="00433C8D" w:rsidP="00E7328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33C8D" w:rsidRPr="00433C8D" w:rsidRDefault="00433C8D" w:rsidP="00E732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18B3" w:rsidRPr="00433C8D" w:rsidRDefault="00E73284" w:rsidP="00433C8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 </w:t>
      </w:r>
      <w:r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1. Загальні положення</w:t>
      </w:r>
      <w:r w:rsidR="00EF18B3" w:rsidRPr="00433C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EF18B3" w:rsidRPr="00433C8D" w:rsidRDefault="00ED38CB" w:rsidP="00433C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F18B3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8B3"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Положення про забезпечення якості освітньої діяльності та якості освіти у ОЗО « Потіцький академічний ліцей» Миронівської районної ради Київської області (далі − Положення) розроблено відповідно до вимог Закону України «Про освіту» № 2145-VIIІ від 05.09.2017, який почав діяти з 28 вересня 2017 року  (стаття 41. Система забезпечення якості освіти) і передбачає здійснення таких процедур і заходів, що далі створять її структуру:</w:t>
      </w:r>
    </w:p>
    <w:p w:rsidR="00EF18B3" w:rsidRPr="00433C8D" w:rsidRDefault="00ED38CB" w:rsidP="00433C8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EF18B3"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Внутрішня система забезпечення якості включає:</w:t>
      </w:r>
    </w:p>
    <w:p w:rsidR="00EF18B3" w:rsidRPr="00433C8D" w:rsidRDefault="00EF18B3" w:rsidP="005316D6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стратегію та процедури забезпечення якості освіти;</w:t>
      </w:r>
    </w:p>
    <w:p w:rsidR="00EF18B3" w:rsidRPr="00433C8D" w:rsidRDefault="00EF18B3" w:rsidP="005316D6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систему та механізми забезпечення академічної доброчесності;</w:t>
      </w:r>
    </w:p>
    <w:p w:rsidR="00EF18B3" w:rsidRPr="00433C8D" w:rsidRDefault="00EF18B3" w:rsidP="005316D6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критерії, правила і процедури оцінювання здобувачів освіти;</w:t>
      </w:r>
    </w:p>
    <w:p w:rsidR="00EF18B3" w:rsidRDefault="00EF18B3" w:rsidP="005316D6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критерії, правила і процедури оцінювання педагогічної  діяльності педагогічних працівників;</w:t>
      </w:r>
    </w:p>
    <w:p w:rsidR="00EF18B3" w:rsidRDefault="00EF18B3" w:rsidP="005316D6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критерії, правила і процедури оцінювання управлінської діяльності керівників;</w:t>
      </w:r>
    </w:p>
    <w:p w:rsidR="00EF18B3" w:rsidRDefault="00EF18B3" w:rsidP="005316D6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  наявності  необхідних  ресурсів  для  організації освітнього  процесу;</w:t>
      </w:r>
    </w:p>
    <w:p w:rsidR="00EF18B3" w:rsidRDefault="00EF18B3" w:rsidP="005316D6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наявності інформаційних систем для ефективного управління ліцеєм;</w:t>
      </w:r>
    </w:p>
    <w:p w:rsidR="00EF18B3" w:rsidRPr="00433C8D" w:rsidRDefault="00EF18B3" w:rsidP="005316D6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створення в ліцеї  інклюзивного освітнього середовища, універсального дизайну та розумного пристосування;</w:t>
      </w:r>
    </w:p>
    <w:p w:rsidR="00E73284" w:rsidRPr="00433C8D" w:rsidRDefault="00BD1285" w:rsidP="005316D6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ивчення та самооцінювання якості освіти.</w:t>
      </w:r>
    </w:p>
    <w:p w:rsidR="00E73284" w:rsidRPr="00433C8D" w:rsidRDefault="00433C8D" w:rsidP="005316D6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нутрішні чинники  забезпе</w:t>
      </w:r>
      <w:r w:rsidR="00272E73" w:rsidRPr="00433C8D">
        <w:rPr>
          <w:rFonts w:ascii="Times New Roman" w:hAnsi="Times New Roman" w:cs="Times New Roman"/>
          <w:sz w:val="28"/>
          <w:szCs w:val="28"/>
          <w:lang w:val="uk-UA"/>
        </w:rPr>
        <w:t>чення якості  освіти – це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73284" w:rsidRPr="00433C8D" w:rsidRDefault="00E73284" w:rsidP="005316D6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якість основних умов освітнього процесу;</w:t>
      </w:r>
    </w:p>
    <w:p w:rsidR="00E73284" w:rsidRPr="00433C8D" w:rsidRDefault="00E73284" w:rsidP="005316D6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якість реалізації освітнього процесу;</w:t>
      </w:r>
    </w:p>
    <w:p w:rsidR="00E73284" w:rsidRPr="00433C8D" w:rsidRDefault="00E73284" w:rsidP="005316D6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якість результатів освітнього процесу.</w:t>
      </w:r>
    </w:p>
    <w:p w:rsidR="00E73284" w:rsidRPr="00433C8D" w:rsidRDefault="00ED38CB" w:rsidP="00433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якості загальної </w:t>
      </w:r>
      <w:r w:rsidR="00272E73" w:rsidRPr="00433C8D">
        <w:rPr>
          <w:rFonts w:ascii="Times New Roman" w:hAnsi="Times New Roman" w:cs="Times New Roman"/>
          <w:sz w:val="28"/>
          <w:szCs w:val="28"/>
          <w:lang w:val="uk-UA"/>
        </w:rPr>
        <w:t>середньої освіти закладу повинно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 Державним стандартам відповідних рівнів, що є пріоритетом та спільною метою освітньої діяльності всіх її учасників.</w:t>
      </w:r>
    </w:p>
    <w:p w:rsidR="00E73284" w:rsidRPr="00433C8D" w:rsidRDefault="00ED38CB" w:rsidP="00433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Забезпечення якості освіти є багатоплановим і включає в себе:</w:t>
      </w:r>
    </w:p>
    <w:p w:rsidR="00E73284" w:rsidRPr="00433C8D" w:rsidRDefault="00E73284" w:rsidP="005316D6">
      <w:pPr>
        <w:pStyle w:val="a3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наявність необхідних ресурсів(кадрових, фінансових, матеріальних, інформаційних, наукових, навчально-методичних тощо);</w:t>
      </w:r>
    </w:p>
    <w:p w:rsidR="00272E73" w:rsidRPr="00433C8D" w:rsidRDefault="00E73284" w:rsidP="005316D6">
      <w:pPr>
        <w:pStyle w:val="a3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організацію освітнього процесу, що відповідає сучасним тенденціям розвитку науки і освіти;</w:t>
      </w:r>
    </w:p>
    <w:p w:rsidR="00E73284" w:rsidRPr="00433C8D" w:rsidRDefault="00E73284" w:rsidP="005316D6">
      <w:pPr>
        <w:pStyle w:val="a3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контроль освітньої діяльності та якості підготовки фахівців на всіх етапах навчання.</w:t>
      </w:r>
    </w:p>
    <w:p w:rsidR="00E73284" w:rsidRPr="00433C8D" w:rsidRDefault="00ED38CB" w:rsidP="00ED3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Внутрішня система забезпечення якості освіти спрямована на вдосконалення всіх напрямків діяльності закладу.</w:t>
      </w:r>
    </w:p>
    <w:p w:rsidR="00E73284" w:rsidRPr="00433C8D" w:rsidRDefault="00ED38CB" w:rsidP="00ED3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Положення регламентує зміст і порядок забезпечення якості освіти  для здобувачів загальної середньої освіти за такими напрямками:</w:t>
      </w:r>
    </w:p>
    <w:p w:rsidR="00E73284" w:rsidRPr="00433C8D" w:rsidRDefault="00E73284" w:rsidP="005316D6">
      <w:pPr>
        <w:pStyle w:val="a3"/>
        <w:numPr>
          <w:ilvl w:val="0"/>
          <w:numId w:val="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освітнє середовище;</w:t>
      </w:r>
    </w:p>
    <w:p w:rsidR="00E73284" w:rsidRPr="00433C8D" w:rsidRDefault="00E73284" w:rsidP="005316D6">
      <w:pPr>
        <w:pStyle w:val="a3"/>
        <w:numPr>
          <w:ilvl w:val="0"/>
          <w:numId w:val="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система оцінювання освітньої діяльності здобувачів освіти;</w:t>
      </w:r>
    </w:p>
    <w:p w:rsidR="00E73284" w:rsidRPr="00433C8D" w:rsidRDefault="00E73284" w:rsidP="005316D6">
      <w:pPr>
        <w:pStyle w:val="a3"/>
        <w:numPr>
          <w:ilvl w:val="0"/>
          <w:numId w:val="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система педагогічної діяльності;</w:t>
      </w:r>
    </w:p>
    <w:p w:rsidR="00E73284" w:rsidRPr="00433C8D" w:rsidRDefault="00E73284" w:rsidP="005316D6">
      <w:pPr>
        <w:pStyle w:val="a3"/>
        <w:numPr>
          <w:ilvl w:val="0"/>
          <w:numId w:val="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система управлінської діяльності.</w:t>
      </w:r>
    </w:p>
    <w:p w:rsidR="00E73284" w:rsidRPr="00433C8D" w:rsidRDefault="00ED38CB" w:rsidP="00ED3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Положення про внутрішню систему забезпечення якості освіти погоджується педагогічною радою, яка має право вносити в нього зміни та доповнення і затверджується керівником закладу.</w:t>
      </w:r>
    </w:p>
    <w:p w:rsidR="00272E73" w:rsidRPr="00433C8D" w:rsidRDefault="00E73284" w:rsidP="00433C8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2. Стратегія та процедура забезпечення якості освіти</w:t>
      </w:r>
      <w:r w:rsidR="00272E73" w:rsidRPr="00433C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877ACF" w:rsidRPr="00433C8D" w:rsidRDefault="00877ACF" w:rsidP="00433C8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272E73" w:rsidRPr="00433C8D">
        <w:rPr>
          <w:rFonts w:ascii="Times New Roman" w:hAnsi="Times New Roman" w:cs="Times New Roman"/>
          <w:bCs/>
          <w:sz w:val="28"/>
          <w:szCs w:val="28"/>
          <w:lang w:val="uk-UA"/>
        </w:rPr>
        <w:t> Стратегія  забезпечення  якості  освіти базується на наступних принципах:</w:t>
      </w:r>
    </w:p>
    <w:p w:rsidR="00272E73" w:rsidRDefault="00272E73" w:rsidP="005316D6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принцип цілісності, який полягає  в  єдності усіх  видів  освітніх  впливів  на  учня, їх  підпорядкованості  головній   меті  освітньої  діяльності, яка  передбачає  всебічний  розв</w:t>
      </w:r>
      <w:r w:rsidR="00A7711D"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иток, виховання  і  соціалізацію</w:t>
      </w: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  особистості, яка  здатна  до  життя  в  суспільстві та  цивіліз</w:t>
      </w:r>
      <w:r w:rsidR="00A7711D"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ованої  взаємодії  з  природою,</w:t>
      </w: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має  прагнення  до  самовдосконалення  і  навчання  впродовж  життя, готова  до свідомого  життєвого  вибору  та  самореалізації, відповідальності, трудової  діяльності  та  громадянської  активності; </w:t>
      </w:r>
    </w:p>
    <w:p w:rsidR="00272E73" w:rsidRDefault="00272E73" w:rsidP="005316D6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принцип  відповідності Державним стандартам загальної середньої освіти;</w:t>
      </w:r>
    </w:p>
    <w:p w:rsidR="00272E73" w:rsidRDefault="00272E73" w:rsidP="005316D6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принцип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 </w:t>
      </w:r>
    </w:p>
    <w:p w:rsidR="00272E73" w:rsidRPr="00433C8D" w:rsidRDefault="00272E73" w:rsidP="005316D6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принцип  відкритості  інформації  на  всіх  етапах  забезпечення  якості  та  прозорості  процедур  системи забезпечення якості освітньої діяльності.</w:t>
      </w:r>
    </w:p>
    <w:p w:rsidR="00272E73" w:rsidRDefault="00272E73" w:rsidP="0030531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2. Забезпечення якості освіти передбачає здійснення таких процедур і заходів:</w:t>
      </w:r>
    </w:p>
    <w:p w:rsidR="00272E73" w:rsidRDefault="00272E73" w:rsidP="005316D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функціонування  системи  формування  компетентностей   учнів;</w:t>
      </w:r>
    </w:p>
    <w:p w:rsidR="00272E73" w:rsidRDefault="00272E73" w:rsidP="005316D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підвищення кваліфікації  педагогічних працівників, посилення кадрового потенціалу ліцею;  </w:t>
      </w:r>
    </w:p>
    <w:p w:rsidR="00272E73" w:rsidRPr="00305310" w:rsidRDefault="00272E73" w:rsidP="005316D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наявності необхідних ресурсів для організації освітнього процесу.</w:t>
      </w:r>
    </w:p>
    <w:p w:rsidR="00272E73" w:rsidRDefault="00272E73" w:rsidP="0030531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3. Система контролю за  реалізацією  процедур  забезпечення  якості  освіти включає:</w:t>
      </w:r>
    </w:p>
    <w:p w:rsidR="00272E73" w:rsidRDefault="00272E73" w:rsidP="005316D6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самооцінку ефективності діяльності із  забезпечення якості  освіти;</w:t>
      </w:r>
    </w:p>
    <w:p w:rsidR="00272E73" w:rsidRPr="00305310" w:rsidRDefault="00272E73" w:rsidP="005316D6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моніторинг  якості  освіти.</w:t>
      </w:r>
    </w:p>
    <w:p w:rsidR="00272E73" w:rsidRDefault="00272E73" w:rsidP="00433C8D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 4.   Завдання моніторингу  якості  освіти:</w:t>
      </w:r>
    </w:p>
    <w:p w:rsidR="00272E73" w:rsidRDefault="00272E73" w:rsidP="005316D6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 здійснення систематичного контролю за освітнім процесом в  ліцеї;</w:t>
      </w:r>
    </w:p>
    <w:p w:rsidR="00272E73" w:rsidRDefault="00272E73" w:rsidP="005316D6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створення власної системи неперервного і тривалого спостереження, оцінювання стану освітнього процесу;</w:t>
      </w:r>
    </w:p>
    <w:p w:rsidR="00272E73" w:rsidRDefault="00272E73" w:rsidP="005316D6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аналіз чинників впливу на результативність освітнього  процесу, підтримка високої мотивації навчання;</w:t>
      </w:r>
    </w:p>
    <w:p w:rsidR="00272E73" w:rsidRDefault="00272E73" w:rsidP="005316D6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 створення оптимальних соціально-психологічних умов для саморозвитку та самореалізації учнів  і педагогів;</w:t>
      </w:r>
    </w:p>
    <w:p w:rsidR="00272E73" w:rsidRPr="00305310" w:rsidRDefault="00272E73" w:rsidP="005316D6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прогнозування на підставі об’єктивних даних динаміки й тенденцій розвитку освітнього процесу в ліцеї.</w:t>
      </w:r>
    </w:p>
    <w:p w:rsidR="00272E73" w:rsidRPr="00433C8D" w:rsidRDefault="00272E73" w:rsidP="00433C8D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Моніторинг  в  ліцеї  здійснюють:</w:t>
      </w:r>
    </w:p>
    <w:p w:rsidR="00272E73" w:rsidRDefault="00272E73" w:rsidP="005316D6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директор  ліцею  та  його  заступники;</w:t>
      </w:r>
    </w:p>
    <w:p w:rsidR="00272E73" w:rsidRDefault="00272E73" w:rsidP="005316D6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 органи,  що  здійснюють  управління  у  сфері  освіти; </w:t>
      </w:r>
    </w:p>
    <w:p w:rsidR="00272E73" w:rsidRDefault="00272E73" w:rsidP="005316D6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A7711D"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органи  самоврядування,</w:t>
      </w: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які    створюються  педагогічними  працівниками,  учнями    та батьками; </w:t>
      </w:r>
    </w:p>
    <w:p w:rsidR="00272E73" w:rsidRPr="00305310" w:rsidRDefault="00272E73" w:rsidP="005316D6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громадськість.</w:t>
      </w:r>
    </w:p>
    <w:p w:rsidR="00272E73" w:rsidRPr="00433C8D" w:rsidRDefault="00272E73" w:rsidP="00433C8D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   Основними формами моніторингу є:</w:t>
      </w:r>
    </w:p>
    <w:p w:rsidR="00272E73" w:rsidRDefault="00272E73" w:rsidP="005316D6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проведення контрольних робіт;</w:t>
      </w:r>
    </w:p>
    <w:p w:rsidR="00272E73" w:rsidRDefault="00272E73" w:rsidP="005316D6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уча</w:t>
      </w:r>
      <w:r w:rsidR="00A7711D" w:rsidRPr="00305310">
        <w:rPr>
          <w:rFonts w:ascii="Times New Roman" w:hAnsi="Times New Roman" w:cs="Times New Roman"/>
          <w:bCs/>
          <w:sz w:val="28"/>
          <w:szCs w:val="28"/>
          <w:lang w:val="uk-UA"/>
        </w:rPr>
        <w:t>сть  учнів  у І та ІІ, ІІІ етапах</w:t>
      </w: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Всеукраїнських предметних олімпіад,  конкурсів;</w:t>
      </w:r>
    </w:p>
    <w:p w:rsidR="00272E73" w:rsidRDefault="00272E73" w:rsidP="005316D6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перевірка  документації;</w:t>
      </w:r>
    </w:p>
    <w:p w:rsidR="00272E73" w:rsidRDefault="00272E73" w:rsidP="005316D6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опитування, анкетування;</w:t>
      </w:r>
    </w:p>
    <w:p w:rsidR="00272E73" w:rsidRPr="00305310" w:rsidRDefault="00272E73" w:rsidP="005316D6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відвідування уроків, заходів.</w:t>
      </w:r>
    </w:p>
    <w:p w:rsidR="00272E73" w:rsidRPr="00433C8D" w:rsidRDefault="00272E73" w:rsidP="00433C8D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Критерії моніторингу:</w:t>
      </w:r>
    </w:p>
    <w:p w:rsidR="00272E73" w:rsidRDefault="00272E73" w:rsidP="005316D6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об’єктивність;</w:t>
      </w:r>
    </w:p>
    <w:p w:rsidR="00272E73" w:rsidRDefault="00272E73" w:rsidP="005316D6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систематичність;</w:t>
      </w:r>
    </w:p>
    <w:p w:rsidR="00272E73" w:rsidRDefault="00272E73" w:rsidP="005316D6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відповідність завдань змісту досліджуваного матеріалу;</w:t>
      </w:r>
    </w:p>
    <w:p w:rsidR="00272E73" w:rsidRDefault="00272E73" w:rsidP="005316D6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надійність (повторний контроль іншими суб’єктами);</w:t>
      </w:r>
    </w:p>
    <w:p w:rsidR="00272E73" w:rsidRPr="00305310" w:rsidRDefault="00272E73" w:rsidP="005316D6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гуманізм (в умовах довіри, поваги до особистості).</w:t>
      </w:r>
    </w:p>
    <w:p w:rsidR="00272E73" w:rsidRPr="00433C8D" w:rsidRDefault="00272E73" w:rsidP="00433C8D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 Очікувані результати:</w:t>
      </w:r>
    </w:p>
    <w:p w:rsidR="00272E73" w:rsidRPr="00305310" w:rsidRDefault="00272E73" w:rsidP="005316D6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отримання результатів стану освітнього процесу в ліцеї;</w:t>
      </w:r>
    </w:p>
    <w:p w:rsidR="00272E73" w:rsidRPr="00305310" w:rsidRDefault="00272E73" w:rsidP="005316D6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покращення функцій управління освітнім процесом, накопичення даних для прийняття управлінських та тактичних рішень.</w:t>
      </w:r>
    </w:p>
    <w:p w:rsidR="00272E73" w:rsidRPr="00433C8D" w:rsidRDefault="00272E73" w:rsidP="00433C8D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 Підсумки моніторингу:</w:t>
      </w:r>
    </w:p>
    <w:p w:rsidR="00272E73" w:rsidRPr="00305310" w:rsidRDefault="00272E73" w:rsidP="005316D6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підсумки моніторингу узагальнюються у схемах, діаграмах, висвітлюються в аналітично-інформаційних матеріалах;</w:t>
      </w:r>
    </w:p>
    <w:p w:rsidR="00305310" w:rsidRDefault="00272E73" w:rsidP="005316D6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за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272E73" w:rsidRPr="00305310" w:rsidRDefault="00272E73" w:rsidP="005316D6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дані моніторингу можуть використовуватись для обговорення на засіданнях методичних об'єднань  вчителів, нарадах при директору,  засіданнях педагогічної  ради.</w:t>
      </w:r>
    </w:p>
    <w:p w:rsidR="00272E73" w:rsidRPr="00433C8D" w:rsidRDefault="00305310" w:rsidP="00433C8D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272E73" w:rsidRPr="00433C8D">
        <w:rPr>
          <w:rFonts w:ascii="Times New Roman" w:hAnsi="Times New Roman" w:cs="Times New Roman"/>
          <w:bCs/>
          <w:sz w:val="28"/>
          <w:szCs w:val="28"/>
          <w:lang w:val="uk-UA"/>
        </w:rPr>
        <w:t> Показники опису та інструментів моніторингу якості освіти:</w:t>
      </w:r>
    </w:p>
    <w:p w:rsidR="00272E73" w:rsidRPr="00305310" w:rsidRDefault="00272E73" w:rsidP="005316D6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кадрове забезпечення освітньої діяльності – якісний і кількісний склад, професійний рівень педагогічного персоналу;</w:t>
      </w:r>
    </w:p>
    <w:p w:rsidR="00272E73" w:rsidRPr="00305310" w:rsidRDefault="00272E73" w:rsidP="005316D6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контингент учнів;</w:t>
      </w:r>
    </w:p>
    <w:p w:rsidR="00272E73" w:rsidRPr="00305310" w:rsidRDefault="00272E73" w:rsidP="005316D6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психолого-соціологічний моніторинг;</w:t>
      </w:r>
    </w:p>
    <w:p w:rsidR="00272E73" w:rsidRPr="00305310" w:rsidRDefault="00272E73" w:rsidP="005316D6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результати навчання  учнів;</w:t>
      </w:r>
    </w:p>
    <w:p w:rsidR="00272E73" w:rsidRPr="00305310" w:rsidRDefault="00272E73" w:rsidP="005316D6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педагогічна діяльність;</w:t>
      </w:r>
    </w:p>
    <w:p w:rsidR="00272E73" w:rsidRPr="00305310" w:rsidRDefault="00272E73" w:rsidP="005316D6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ліцеєм;</w:t>
      </w:r>
    </w:p>
    <w:p w:rsidR="00272E73" w:rsidRPr="00305310" w:rsidRDefault="00272E73" w:rsidP="005316D6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освітнє середовище;</w:t>
      </w:r>
    </w:p>
    <w:p w:rsidR="00272E73" w:rsidRPr="00305310" w:rsidRDefault="00272E73" w:rsidP="005316D6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медичний моніторинг;</w:t>
      </w:r>
    </w:p>
    <w:p w:rsidR="00272E73" w:rsidRPr="00305310" w:rsidRDefault="00272E73" w:rsidP="005316D6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моніторинг охорони праці та безпеки життєдіяльності;</w:t>
      </w:r>
    </w:p>
    <w:p w:rsidR="00E73284" w:rsidRPr="00305310" w:rsidRDefault="00272E73" w:rsidP="005316D6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310">
        <w:rPr>
          <w:rFonts w:ascii="Times New Roman" w:hAnsi="Times New Roman" w:cs="Times New Roman"/>
          <w:bCs/>
          <w:sz w:val="28"/>
          <w:szCs w:val="28"/>
          <w:lang w:val="uk-UA"/>
        </w:rPr>
        <w:t>формування іміджу ліцею.</w:t>
      </w:r>
    </w:p>
    <w:p w:rsidR="00E73284" w:rsidRPr="00433C8D" w:rsidRDefault="00E73284" w:rsidP="00433C8D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3.     Система та механізми забезпечення академічної доброчесності</w:t>
      </w:r>
    </w:p>
    <w:p w:rsidR="00E73284" w:rsidRPr="00433C8D" w:rsidRDefault="00276A48" w:rsidP="003053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Система та механізми забезпечення академічної доброчесності визначається спеціальним Положенням про академічну доброчесність, схваленим  педагогічною радою (протокол №1</w:t>
      </w:r>
      <w:r w:rsidR="00A7711D" w:rsidRPr="00433C8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від 30.10.2019).</w:t>
      </w:r>
    </w:p>
    <w:p w:rsidR="006F5A42" w:rsidRPr="00276A48" w:rsidRDefault="00276A48" w:rsidP="00276A4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6F5A42" w:rsidRPr="00276A48">
        <w:rPr>
          <w:rFonts w:ascii="Times New Roman" w:hAnsi="Times New Roman" w:cs="Times New Roman"/>
          <w:bCs/>
          <w:sz w:val="28"/>
          <w:szCs w:val="28"/>
          <w:lang w:val="uk-UA"/>
        </w:rPr>
        <w:t>Дотримання академічної доброчесності педагогічними працівниками  передбачає:</w:t>
      </w:r>
    </w:p>
    <w:p w:rsidR="006F5A42" w:rsidRPr="00276A48" w:rsidRDefault="006F5A42" w:rsidP="005316D6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bCs/>
          <w:sz w:val="28"/>
          <w:szCs w:val="28"/>
          <w:lang w:val="uk-UA"/>
        </w:rPr>
        <w:t>посилання на джерела інформації у разі використання ідей, розробок, тверджень, відомостей;</w:t>
      </w:r>
    </w:p>
    <w:p w:rsidR="006F5A42" w:rsidRPr="00276A48" w:rsidRDefault="006F5A42" w:rsidP="005316D6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bCs/>
          <w:sz w:val="28"/>
          <w:szCs w:val="28"/>
          <w:lang w:val="uk-UA"/>
        </w:rPr>
        <w:t>дотримання норм законодавства про авторське право і суміжні права;</w:t>
      </w:r>
    </w:p>
    <w:p w:rsidR="006F5A42" w:rsidRPr="00276A48" w:rsidRDefault="006F5A42" w:rsidP="005316D6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bCs/>
          <w:sz w:val="28"/>
          <w:szCs w:val="28"/>
          <w:lang w:val="uk-UA"/>
        </w:rPr>
        <w:t>надання достовірної інформації про методики і результати досліджень, джерела використаної інформації та власну педагогічну  діяльність;</w:t>
      </w:r>
    </w:p>
    <w:p w:rsidR="006F5A42" w:rsidRPr="00276A48" w:rsidRDefault="006F5A42" w:rsidP="005316D6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дотриманням академічної доброчесності  учнями;</w:t>
      </w:r>
    </w:p>
    <w:p w:rsidR="006F5A42" w:rsidRPr="00276A48" w:rsidRDefault="006F5A42" w:rsidP="005316D6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bCs/>
          <w:sz w:val="28"/>
          <w:szCs w:val="28"/>
          <w:lang w:val="uk-UA"/>
        </w:rPr>
        <w:t>об’єктивне оцінювання результатів навчання.</w:t>
      </w:r>
    </w:p>
    <w:p w:rsidR="006F5A42" w:rsidRPr="00433C8D" w:rsidRDefault="006F5A42" w:rsidP="00433C8D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Дотримання академічної доброчесності учнями  передбачає:</w:t>
      </w:r>
    </w:p>
    <w:p w:rsidR="006F5A42" w:rsidRPr="00276A48" w:rsidRDefault="006F5A42" w:rsidP="005316D6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bCs/>
          <w:sz w:val="28"/>
          <w:szCs w:val="28"/>
          <w:lang w:val="uk-UA"/>
        </w:rPr>
        <w:t>самостійне виконання навчальних завдань, завдань поточного та підсумкового контролю результатів навчання;</w:t>
      </w:r>
    </w:p>
    <w:p w:rsidR="006F5A42" w:rsidRPr="00276A48" w:rsidRDefault="006F5A42" w:rsidP="005316D6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bCs/>
          <w:sz w:val="28"/>
          <w:szCs w:val="28"/>
          <w:lang w:val="uk-UA"/>
        </w:rPr>
        <w:t>посилання на джерела інформації у разі використання ідей, розробок, тверджень, відомостей;</w:t>
      </w:r>
    </w:p>
    <w:p w:rsidR="006F5A42" w:rsidRPr="00276A48" w:rsidRDefault="006F5A42" w:rsidP="005316D6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bCs/>
          <w:sz w:val="28"/>
          <w:szCs w:val="28"/>
          <w:lang w:val="uk-UA"/>
        </w:rPr>
        <w:t>дотримання норм законодавства про авторське право і суміжні права;</w:t>
      </w:r>
    </w:p>
    <w:p w:rsidR="006F5A42" w:rsidRDefault="006F5A42" w:rsidP="005316D6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bCs/>
          <w:sz w:val="28"/>
          <w:szCs w:val="28"/>
          <w:lang w:val="uk-UA"/>
        </w:rPr>
        <w:t>надання достовірної інформації про результати власної навчальної  діяльності, використані методики досліджень і джерела інформації.</w:t>
      </w:r>
    </w:p>
    <w:p w:rsidR="00276A48" w:rsidRPr="00276A48" w:rsidRDefault="00276A48" w:rsidP="00276A48">
      <w:pPr>
        <w:pStyle w:val="a3"/>
        <w:spacing w:after="0" w:line="360" w:lineRule="auto"/>
        <w:ind w:left="774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5A42" w:rsidRPr="00433C8D" w:rsidRDefault="006F5A42" w:rsidP="00433C8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4.     Критерії, правила і процедури оцінювання здобувачів освіти</w:t>
      </w:r>
    </w:p>
    <w:p w:rsidR="001021D3" w:rsidRPr="00433C8D" w:rsidRDefault="00276A48" w:rsidP="00276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021D3" w:rsidRPr="00433C8D">
        <w:rPr>
          <w:rFonts w:ascii="Times New Roman" w:hAnsi="Times New Roman" w:cs="Times New Roman"/>
          <w:sz w:val="28"/>
          <w:szCs w:val="28"/>
          <w:lang w:val="uk-UA"/>
        </w:rPr>
        <w:t>Компетентнісна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життєво необхідних знань і умінь учнів. </w:t>
      </w:r>
    </w:p>
    <w:p w:rsidR="001021D3" w:rsidRPr="00433C8D" w:rsidRDefault="00276A48" w:rsidP="00276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021D3" w:rsidRPr="00433C8D">
        <w:rPr>
          <w:rFonts w:ascii="Times New Roman" w:hAnsi="Times New Roman" w:cs="Times New Roman"/>
          <w:sz w:val="28"/>
          <w:szCs w:val="28"/>
          <w:lang w:val="uk-UA"/>
        </w:rPr>
        <w:t>Оцінювання ґрунтується на позитивному принципі, що передусім передбачає врахування рівня досягнень учня.</w:t>
      </w:r>
    </w:p>
    <w:p w:rsidR="001021D3" w:rsidRPr="00433C8D" w:rsidRDefault="00276A48" w:rsidP="00276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1021D3" w:rsidRPr="00433C8D">
        <w:rPr>
          <w:rFonts w:ascii="Times New Roman" w:hAnsi="Times New Roman" w:cs="Times New Roman"/>
          <w:sz w:val="28"/>
          <w:szCs w:val="28"/>
          <w:lang w:val="uk-UA"/>
        </w:rPr>
        <w:t>Метою навчання є  сформовані компетентності. Вимоги до обов’язкових результатів навчання визначаються з урахуванням компетентнісного підходу до навчання, в основу якого покладено ключові компетентності. </w:t>
      </w:r>
    </w:p>
    <w:p w:rsidR="001021D3" w:rsidRPr="00433C8D" w:rsidRDefault="00276A48" w:rsidP="00433C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021D3" w:rsidRPr="00433C8D">
        <w:rPr>
          <w:rFonts w:ascii="Times New Roman" w:hAnsi="Times New Roman" w:cs="Times New Roman"/>
          <w:sz w:val="28"/>
          <w:szCs w:val="28"/>
          <w:lang w:val="uk-UA"/>
        </w:rPr>
        <w:t>До ключових компетентностей належать:</w:t>
      </w:r>
    </w:p>
    <w:p w:rsidR="001021D3" w:rsidRPr="00276A48" w:rsidRDefault="001021D3" w:rsidP="005316D6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1021D3" w:rsidRPr="00276A48" w:rsidRDefault="001021D3" w:rsidP="005316D6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здатність спілкуватися рідною 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1021D3" w:rsidRPr="00276A48" w:rsidRDefault="001021D3" w:rsidP="005316D6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1021D3" w:rsidRPr="00276A48" w:rsidRDefault="001021D3" w:rsidP="005316D6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1021D3" w:rsidRPr="00276A48" w:rsidRDefault="001021D3" w:rsidP="005316D6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1021D3" w:rsidRPr="00276A48" w:rsidRDefault="001021D3" w:rsidP="005316D6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1021D3" w:rsidRPr="00276A48" w:rsidRDefault="001021D3" w:rsidP="005316D6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інформаційно-комунікаційна компетентність, що передбачає 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1021D3" w:rsidRPr="00276A48" w:rsidRDefault="001021D3" w:rsidP="005316D6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 xml:space="preserve">навчання впродовж життя, що передбачає опанування уміннями і навичками, необхідними для подальшого навчання, організацію власного навчального </w:t>
      </w:r>
      <w:r w:rsidRPr="00276A48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1021D3" w:rsidRPr="00276A48" w:rsidRDefault="001021D3" w:rsidP="005316D6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1021D3" w:rsidRPr="00276A48" w:rsidRDefault="001021D3" w:rsidP="005316D6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1021D3" w:rsidRPr="00276A48" w:rsidRDefault="001021D3" w:rsidP="005316D6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підприємливість та фінансова грамотність, що передбачають 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1021D3" w:rsidRPr="00433C8D" w:rsidRDefault="001021D3" w:rsidP="00433C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Основними функціями оцінювання навчальних досягнень учнів є:</w:t>
      </w:r>
    </w:p>
    <w:p w:rsidR="001021D3" w:rsidRPr="00276A48" w:rsidRDefault="001021D3" w:rsidP="005316D6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контролююча - визначає рівень досягнень кожного учня, готовність до засвоєння нового матеріалу, що дає змогу вчителеві відповідно планувати й викладати навчальний матеріал;</w:t>
      </w:r>
    </w:p>
    <w:p w:rsidR="001021D3" w:rsidRPr="00276A48" w:rsidRDefault="001021D3" w:rsidP="005316D6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навчальна - сприяє повторенню, уточненню й поглибленню знань, їх систематизації, вдосконаленню умінь та навичок;</w:t>
      </w:r>
    </w:p>
    <w:p w:rsidR="001021D3" w:rsidRPr="00276A48" w:rsidRDefault="001021D3" w:rsidP="005316D6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діагностико-коригувальна - з'ясовує причини труднощів, які виникають в учня  в процесі навчання; виявляє прогалини у засвоєному, вносить корективи, спрямовані на їх усунення;</w:t>
      </w:r>
    </w:p>
    <w:p w:rsidR="001021D3" w:rsidRPr="00276A48" w:rsidRDefault="001021D3" w:rsidP="005316D6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стимулювально-мотиваційна - формує позитивні мотиви навчання;</w:t>
      </w:r>
    </w:p>
    <w:p w:rsidR="001021D3" w:rsidRPr="00276A48" w:rsidRDefault="001021D3" w:rsidP="005316D6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виховна - 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</w:r>
    </w:p>
    <w:p w:rsidR="001021D3" w:rsidRPr="00433C8D" w:rsidRDefault="001021D3" w:rsidP="00433C8D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 При оцінюванні навчальних досягнень учнів враховуються:</w:t>
      </w:r>
    </w:p>
    <w:p w:rsidR="001021D3" w:rsidRPr="00276A48" w:rsidRDefault="001021D3" w:rsidP="005316D6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характеристики відповіді учня: правильність, логічність, обґрунтованість, цілісність;</w:t>
      </w:r>
    </w:p>
    <w:p w:rsidR="001021D3" w:rsidRPr="00276A48" w:rsidRDefault="001021D3" w:rsidP="005316D6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якість знань: повнота, глибина, гнучкість, системність, міцність;</w:t>
      </w:r>
    </w:p>
    <w:p w:rsidR="001021D3" w:rsidRPr="00276A48" w:rsidRDefault="001021D3" w:rsidP="005316D6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lastRenderedPageBreak/>
        <w:t>сформованість  предметних умінь і навичок;</w:t>
      </w:r>
    </w:p>
    <w:p w:rsidR="001021D3" w:rsidRPr="00276A48" w:rsidRDefault="001021D3" w:rsidP="005316D6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1021D3" w:rsidRPr="00276A48" w:rsidRDefault="001021D3" w:rsidP="005316D6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досвід творчої діяльності (вміння виявляти проблеми та розв'язувати їх, формулювати гіпотези);</w:t>
      </w:r>
    </w:p>
    <w:p w:rsidR="001021D3" w:rsidRPr="00276A48" w:rsidRDefault="001021D3" w:rsidP="005316D6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самостійність оцінних суджень.</w:t>
      </w:r>
    </w:p>
    <w:p w:rsidR="001021D3" w:rsidRPr="00433C8D" w:rsidRDefault="001021D3" w:rsidP="00433C8D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Характеристики якості знань взаємопов'язані між собою і доповнюють одна одну:</w:t>
      </w:r>
    </w:p>
    <w:p w:rsidR="001021D3" w:rsidRPr="00276A48" w:rsidRDefault="001021D3" w:rsidP="005316D6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повнота знань - кількість знань, визначених навчальною програмою;</w:t>
      </w:r>
    </w:p>
    <w:p w:rsidR="001021D3" w:rsidRPr="00276A48" w:rsidRDefault="001021D3" w:rsidP="005316D6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глибина знань - усвідомленість існуючих зв'язків між групами знань;</w:t>
      </w:r>
    </w:p>
    <w:p w:rsidR="001021D3" w:rsidRPr="00276A48" w:rsidRDefault="001021D3" w:rsidP="005316D6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гнучкість знань -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відомих;</w:t>
      </w:r>
    </w:p>
    <w:p w:rsidR="001021D3" w:rsidRPr="00276A48" w:rsidRDefault="001021D3" w:rsidP="005316D6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системність знань - усвідомлення структури знань, їх ієрархії і послідовності, тобто усвідомлення одних знань як базових для інших;</w:t>
      </w:r>
    </w:p>
    <w:p w:rsidR="001021D3" w:rsidRPr="00276A48" w:rsidRDefault="001021D3" w:rsidP="005316D6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A48">
        <w:rPr>
          <w:rFonts w:ascii="Times New Roman" w:hAnsi="Times New Roman" w:cs="Times New Roman"/>
          <w:sz w:val="28"/>
          <w:szCs w:val="28"/>
          <w:lang w:val="uk-UA"/>
        </w:rPr>
        <w:t>міцність знань - тривалість збереження їх в пам'яті, відтворення їх в необхідних ситуаціях.</w:t>
      </w:r>
    </w:p>
    <w:p w:rsidR="00E73284" w:rsidRPr="00433C8D" w:rsidRDefault="00276A48" w:rsidP="00276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Оцінювання якості знань здобувачів освіти закладу  здійснюється відповідно до  «Загальних критеріїв оцінювання навчальних досягнень учнів у системі загальної середньої освіти», які в обов’язковому порядку розміщені на веб-сторінці закладу, які виходять із  чинних нормативно-правових актів в освіті на даний період.</w:t>
      </w:r>
    </w:p>
    <w:p w:rsidR="00E73284" w:rsidRPr="00433C8D" w:rsidRDefault="00E73284" w:rsidP="00276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Оцінювання результатів навчання здійснюється відповідно до:</w:t>
      </w:r>
    </w:p>
    <w:p w:rsidR="00E73284" w:rsidRPr="00433C8D" w:rsidRDefault="00276A48" w:rsidP="005316D6">
      <w:pPr>
        <w:pStyle w:val="a3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рієнтовних вимог до контролю та оцінювання навчальних досягнень учнів початкової школи, затверджених наказом Міністерства освіти і науки України №1009 від 19 серпня 2016 року;</w:t>
      </w:r>
    </w:p>
    <w:p w:rsidR="00E73284" w:rsidRPr="00433C8D" w:rsidRDefault="00276A48" w:rsidP="005316D6">
      <w:pPr>
        <w:pStyle w:val="a3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ритеріїв оцінювання навчальних досягнень учнів (вихованців) у системі загальної середньої освіти, затверд</w:t>
      </w:r>
      <w:r>
        <w:rPr>
          <w:rFonts w:ascii="Times New Roman" w:hAnsi="Times New Roman" w:cs="Times New Roman"/>
          <w:sz w:val="28"/>
          <w:szCs w:val="28"/>
          <w:lang w:val="uk-UA"/>
        </w:rPr>
        <w:t>жених наказом МОН молодьспорт №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329 від 13.04.2011 року.</w:t>
      </w:r>
    </w:p>
    <w:p w:rsidR="00E73284" w:rsidRPr="00433C8D" w:rsidRDefault="00276A48" w:rsidP="005316D6">
      <w:pPr>
        <w:pStyle w:val="a3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ритерії оцінювання навчальних досягнень реалізуються в нормах оцінок, які встановлюють чітке співвідношення між вимогами до знань, умінь і навичок, які оцінюються, та показником оцінки в балах.</w:t>
      </w:r>
    </w:p>
    <w:p w:rsidR="00E73284" w:rsidRPr="00433C8D" w:rsidRDefault="00276A48" w:rsidP="00276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Навча</w:t>
      </w:r>
      <w:r w:rsidR="00BB057D" w:rsidRPr="00433C8D">
        <w:rPr>
          <w:rFonts w:ascii="Times New Roman" w:hAnsi="Times New Roman" w:cs="Times New Roman"/>
          <w:sz w:val="28"/>
          <w:szCs w:val="28"/>
          <w:lang w:val="uk-UA"/>
        </w:rPr>
        <w:t>льні досягнення здобувачів у 1-3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класах підлягають вербальному, формувальному оці</w:t>
      </w:r>
      <w:r w:rsidR="00BB057D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нюванню, у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4 – формувальному та підсумковому (бальному) оцінюванню.</w:t>
      </w:r>
    </w:p>
    <w:p w:rsidR="00E73284" w:rsidRPr="00433C8D" w:rsidRDefault="00276A48" w:rsidP="00276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Формувальне оцінювання учнів 1 класу проводиться відповідно до Методичних рекомендацій щодо формувального оцінювання учнів 1 класу (листи МОН №2.2-1250 від 18.05.2018 та№2.2-1255 від 21.05.2018).</w:t>
      </w:r>
    </w:p>
    <w:p w:rsidR="00A069D4" w:rsidRPr="00433C8D" w:rsidRDefault="00276A48" w:rsidP="00276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Формувальне оцінювання учнів 2 класу проводиться відповідно до Методичних рекомендацій щодо формувального оцінювання учнів 2 класу (наказ МОН України  №1154 від 27.08.2019).</w:t>
      </w:r>
    </w:p>
    <w:p w:rsidR="00E73284" w:rsidRPr="00433C8D" w:rsidRDefault="00276A48" w:rsidP="00276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069D4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Формувальне оцінювання учнів 3 класу проводиться відповідно до Методичних рекомендацій щодо формувального оцінювання учнів 3 класу (</w:t>
      </w:r>
      <w:r w:rsidR="002C40D5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="001021D3" w:rsidRPr="00433C8D">
        <w:rPr>
          <w:rFonts w:ascii="Times New Roman" w:hAnsi="Times New Roman" w:cs="Times New Roman"/>
          <w:sz w:val="28"/>
          <w:szCs w:val="28"/>
          <w:lang w:val="uk-UA"/>
        </w:rPr>
        <w:t>МОН України  №1146 від 16.09.20</w:t>
      </w:r>
      <w:r w:rsidR="002C40D5" w:rsidRPr="00433C8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069D4" w:rsidRPr="00433C8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73284" w:rsidRPr="00433C8D" w:rsidRDefault="00276A48" w:rsidP="00276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Основними видами оцінювання здобувачів освіти є поточне та підсумкове (тематичне, семестрове, річне), державна підсумкова атестація.</w:t>
      </w:r>
    </w:p>
    <w:p w:rsidR="00E73284" w:rsidRPr="00433C8D" w:rsidRDefault="00276A48" w:rsidP="00276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Оприлюднення результатів контролю здійснюється відповідно до вищезазначених нормативних документів.</w:t>
      </w:r>
    </w:p>
    <w:p w:rsidR="00E73284" w:rsidRPr="00433C8D" w:rsidRDefault="00276A48" w:rsidP="00276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Результати навчання здобувачів освіти на кожному рівні повної загальної середньої освіти оцінюються шляхом державної підсумкової атестації, яка може здійснюватися в різних формах, визначених законодавством, зокрема у формі зовнішнього незалежного оцінювання.</w:t>
      </w:r>
    </w:p>
    <w:p w:rsidR="00E73284" w:rsidRPr="00433C8D" w:rsidRDefault="00276A48" w:rsidP="00276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Критерії  оцінювання  та очікувані результати освітньої діяльності учнів є  обов’язковою  складовою  навчальної  програми предмета.  На  початку вивчення теми  вчитель  повинен  ознайомити  учнів  із системою та критеріями її оцінювання.</w:t>
      </w:r>
    </w:p>
    <w:p w:rsidR="00E73284" w:rsidRPr="00433C8D" w:rsidRDefault="00276A48" w:rsidP="00276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Для  врахування  думки  учнів  щодо  якості  та  об’єктивності  системи</w:t>
      </w:r>
    </w:p>
    <w:p w:rsidR="00E73284" w:rsidRPr="00433C8D" w:rsidRDefault="00E73284" w:rsidP="00276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оцінювання проводяться щорічні соціологічні (анонімні) опитування учнів і</w:t>
      </w:r>
    </w:p>
    <w:p w:rsidR="00E73284" w:rsidRPr="00433C8D" w:rsidRDefault="00E73284" w:rsidP="00276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випускників, а також моніторинг оцінювання ступеня задоволення  здобувачів освіти.</w:t>
      </w:r>
    </w:p>
    <w:p w:rsidR="001D5A71" w:rsidRPr="00433C8D" w:rsidRDefault="00276A48" w:rsidP="00433C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Результати  оцінювання  здобувачів    освіти  обговорюються  на за</w:t>
      </w:r>
      <w:r w:rsidR="001D5A71" w:rsidRPr="00433C8D">
        <w:rPr>
          <w:rFonts w:ascii="Times New Roman" w:hAnsi="Times New Roman" w:cs="Times New Roman"/>
          <w:sz w:val="28"/>
          <w:szCs w:val="28"/>
          <w:lang w:val="uk-UA"/>
        </w:rPr>
        <w:t>сіданні педагогічної  ради закладу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5A71" w:rsidRPr="00433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D5A71" w:rsidRPr="00433C8D">
        <w:rPr>
          <w:rFonts w:ascii="Times New Roman" w:hAnsi="Times New Roman" w:cs="Times New Roman"/>
          <w:sz w:val="28"/>
          <w:szCs w:val="28"/>
          <w:lang w:val="uk-UA"/>
        </w:rPr>
        <w:t>     </w:t>
      </w:r>
    </w:p>
    <w:p w:rsidR="001D5A71" w:rsidRPr="00F91C37" w:rsidRDefault="00F91C37" w:rsidP="00433C8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TOC--1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        </w:t>
      </w:r>
      <w:r w:rsidR="001D5A71" w:rsidRPr="00F91C37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 оцінювання навчальних досягнень  учнів початкової школи </w:t>
      </w: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1992"/>
        <w:gridCol w:w="780"/>
        <w:gridCol w:w="7153"/>
      </w:tblGrid>
      <w:tr w:rsidR="001D5A71" w:rsidRPr="00433C8D" w:rsidTr="00A873F5">
        <w:trPr>
          <w:trHeight w:val="571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F91C37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C3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Рівні навчальних досягнень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F91C37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C3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7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F91C37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C3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Загальні критерії оцінювання навчальних досягнень учнів</w:t>
            </w:r>
          </w:p>
        </w:tc>
      </w:tr>
      <w:tr w:rsidR="001D5A71" w:rsidRPr="00433C8D" w:rsidTr="00A873F5">
        <w:trPr>
          <w:trHeight w:val="298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I. Початковий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засвоїли знання у формі окремих фактів, елементарних уявлень</w:t>
            </w:r>
          </w:p>
        </w:tc>
      </w:tr>
      <w:tr w:rsidR="001D5A71" w:rsidRPr="00433C8D" w:rsidTr="00A873F5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відтворюють незначну частину навчального матеріалу, володіють окремими видами умінь на рівні копіювання зразка виконання певної навчальної дії </w:t>
            </w:r>
          </w:p>
        </w:tc>
      </w:tr>
      <w:tr w:rsidR="001D5A71" w:rsidRPr="00433C8D" w:rsidTr="00A873F5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відтворюють незначну частину навчального матеріалу; з допомогою вчителя виконують елементарні завдання, потребують детального кількаразового їх пояснення</w:t>
            </w:r>
          </w:p>
        </w:tc>
      </w:tr>
      <w:tr w:rsidR="001D5A71" w:rsidRPr="00433C8D" w:rsidTr="00A873F5">
        <w:trPr>
          <w:trHeight w:val="850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II. Середній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відтворюють частину навчального матеріалу у формі понять з допомогою вчителя, можуть повторити за зразком певну операцію, дію</w:t>
            </w:r>
          </w:p>
        </w:tc>
      </w:tr>
      <w:tr w:rsidR="001D5A71" w:rsidRPr="00433C8D" w:rsidTr="00A873F5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відтворюють основний навчальний матеріал з допомогою вчителя, здатні з помилками й неточностями дати визначення понять</w:t>
            </w:r>
          </w:p>
        </w:tc>
      </w:tr>
      <w:tr w:rsidR="001D5A71" w:rsidRPr="00433C8D" w:rsidTr="00A873F5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будують відповідь у засвоєній послідовності; виконують дії за зразком у подібній ситуації; самостійно працюють зі значною допомогою вчителя</w:t>
            </w:r>
          </w:p>
        </w:tc>
      </w:tr>
      <w:tr w:rsidR="001D5A71" w:rsidRPr="00433C8D" w:rsidTr="00A873F5">
        <w:trPr>
          <w:trHeight w:val="974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III. Достатній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володіють поняттями, відтворюють їх  зміст, уміють наводити окремі власні приклади на підтвердження певних думок,  частково контролюють власні навчальні дії</w:t>
            </w:r>
          </w:p>
        </w:tc>
      </w:tr>
      <w:tr w:rsidR="001D5A71" w:rsidRPr="00433C8D" w:rsidTr="00A873F5">
        <w:trPr>
          <w:trHeight w:val="19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вміють розпізнавати об'єкти, які визначаються засвоєними поняттями; під час відповіді можуть відтворити засвоєний зміст в іншій послідовності, не змінюючи  логічних зв'язків; володіють вміннями на  рівні застосування способу діяльності за аналогією; самостійні роботи виконують з  незначною допомогою вчителя; відповідають логічно з окремими неточностями  </w:t>
            </w:r>
          </w:p>
        </w:tc>
      </w:tr>
      <w:tr w:rsidR="001D5A71" w:rsidRPr="00433C8D" w:rsidTr="00A873F5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добре володіють вивченим матеріалом, застосовують знання в стандартних  ситуаціях, володіють вміннями виконувати окремі етапи розв'язання проблеми і застосовують їх у співробітництві з        учителем (частково-пошукова діяльність) </w:t>
            </w:r>
          </w:p>
        </w:tc>
      </w:tr>
      <w:tr w:rsidR="001D5A71" w:rsidRPr="00433C8D" w:rsidTr="00A873F5">
        <w:trPr>
          <w:trHeight w:val="1603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IV. Високий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володіють системою понять у межах, визначених навчальними програмами, встановлюють як внутрішньопонятійні, так  </w:t>
            </w:r>
          </w:p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міжпонятійні зв'язки; вміють розпізнавати об'єкти, які охоплюються засвоєними поняттями різного рівня </w:t>
            </w: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узагальнення; відповідь аргументують  новими прикладами    </w:t>
            </w:r>
          </w:p>
        </w:tc>
      </w:tr>
      <w:tr w:rsidR="001D5A71" w:rsidRPr="00433C8D" w:rsidTr="00A873F5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мають гнучкі знання в межах вимог навчальних програм, вміють застосовувати способи діяльності за аналогією і в нових ситуаціях </w:t>
            </w:r>
          </w:p>
        </w:tc>
      </w:tr>
      <w:tr w:rsidR="001D5A71" w:rsidRPr="00433C8D" w:rsidTr="00A873F5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під            опосередкованим керівництвом; виконують творчі завдання</w:t>
            </w:r>
          </w:p>
        </w:tc>
      </w:tr>
    </w:tbl>
    <w:p w:rsidR="001D5A71" w:rsidRPr="00433C8D" w:rsidRDefault="001D5A71" w:rsidP="00433C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</w:t>
      </w:r>
    </w:p>
    <w:p w:rsidR="001D5A71" w:rsidRPr="00F91C37" w:rsidRDefault="00F91C37" w:rsidP="00F91C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TOC--2"/>
      <w:bookmarkEnd w:id="1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</w:t>
      </w:r>
      <w:r w:rsidR="001D5A71" w:rsidRPr="00F91C37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оцінюва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ння навчальних досягнень учнів основної  і старшої </w:t>
      </w:r>
      <w:r w:rsidR="001D5A71" w:rsidRPr="00F91C37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школи</w:t>
      </w: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1992"/>
        <w:gridCol w:w="780"/>
        <w:gridCol w:w="7153"/>
      </w:tblGrid>
      <w:tr w:rsidR="001D5A71" w:rsidRPr="00433C8D" w:rsidTr="00A873F5">
        <w:trPr>
          <w:trHeight w:val="571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F91C37" w:rsidRDefault="001D5A71" w:rsidP="00F91C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C3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Рівні навчальних досягнень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F91C37" w:rsidRDefault="001D5A71" w:rsidP="00F91C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C3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7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F91C37" w:rsidRDefault="001D5A71" w:rsidP="00F91C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C3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Загальні критерії оцінювання навчальних досягнень учнів</w:t>
            </w:r>
          </w:p>
        </w:tc>
      </w:tr>
      <w:tr w:rsidR="001D5A71" w:rsidRPr="00433C8D" w:rsidTr="00A873F5">
        <w:trPr>
          <w:trHeight w:val="336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I. Початковий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розрізняють об'єкти вивчення         </w:t>
            </w:r>
          </w:p>
        </w:tc>
      </w:tr>
      <w:tr w:rsidR="001D5A71" w:rsidRPr="00433C8D" w:rsidTr="00A873F5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відтворюють незначну частину навчального матеріалу, мають нечіткі уявлення про об'єкт вивчення </w:t>
            </w:r>
          </w:p>
        </w:tc>
      </w:tr>
      <w:tr w:rsidR="001D5A71" w:rsidRPr="00433C8D" w:rsidTr="00A873F5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відтворюють частину навчального матеріалу; з допомогою вчителя виконують  елементарні завдання </w:t>
            </w:r>
          </w:p>
        </w:tc>
      </w:tr>
      <w:tr w:rsidR="001D5A71" w:rsidRPr="00433C8D" w:rsidTr="00A873F5">
        <w:trPr>
          <w:trHeight w:val="653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II. Середній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 допомогою вчителя відтворюють основний навчальний матеріал, можуть повторити за зразком певну операцію, дію </w:t>
            </w:r>
          </w:p>
        </w:tc>
      </w:tr>
      <w:tr w:rsidR="001D5A71" w:rsidRPr="00433C8D" w:rsidTr="00A873F5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відтворюють основний навчальний матеріал, здатні з помилками й неточностями дати визначення понять, сформулювати правило </w:t>
            </w:r>
          </w:p>
        </w:tc>
      </w:tr>
      <w:tr w:rsidR="001D5A71" w:rsidRPr="00433C8D" w:rsidTr="00A873F5">
        <w:trPr>
          <w:trHeight w:val="9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 </w:t>
            </w:r>
          </w:p>
        </w:tc>
      </w:tr>
      <w:tr w:rsidR="001D5A71" w:rsidRPr="00433C8D" w:rsidTr="00A873F5">
        <w:trPr>
          <w:trHeight w:val="1291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III. Достатній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правильно відтворюють навчальний матеріал, знають</w:t>
            </w:r>
          </w:p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1D5A71" w:rsidRPr="00433C8D" w:rsidTr="00F91C3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учнів є достатніми. Учні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</w:t>
            </w:r>
            <w:r w:rsidR="00F91C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хоч і мають неточності </w:t>
            </w:r>
          </w:p>
        </w:tc>
      </w:tr>
      <w:tr w:rsidR="001D5A71" w:rsidRPr="00433C8D" w:rsidTr="00A873F5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    правильною аргументацією </w:t>
            </w:r>
          </w:p>
        </w:tc>
      </w:tr>
      <w:tr w:rsidR="001D5A71" w:rsidRPr="00433C8D" w:rsidTr="00A873F5">
        <w:trPr>
          <w:trHeight w:val="576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IV. Високий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мають повні, глибокі знання, здатні використовувати їх у практичній  діяльності, робити висновки, узагальнення </w:t>
            </w:r>
          </w:p>
        </w:tc>
      </w:tr>
      <w:tr w:rsidR="001D5A71" w:rsidRPr="00433C8D" w:rsidTr="00A873F5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</w:t>
            </w:r>
          </w:p>
        </w:tc>
      </w:tr>
      <w:tr w:rsidR="001D5A71" w:rsidRPr="00433C8D" w:rsidTr="00A873F5">
        <w:trPr>
          <w:trHeight w:val="1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D5A71" w:rsidRPr="00433C8D" w:rsidRDefault="001D5A71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 </w:t>
            </w:r>
          </w:p>
        </w:tc>
      </w:tr>
    </w:tbl>
    <w:p w:rsidR="001D5A71" w:rsidRPr="00433C8D" w:rsidRDefault="001D5A71" w:rsidP="00433C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1D5A71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A71" w:rsidRPr="00433C8D">
        <w:rPr>
          <w:rFonts w:ascii="Times New Roman" w:hAnsi="Times New Roman" w:cs="Times New Roman"/>
          <w:sz w:val="28"/>
          <w:szCs w:val="28"/>
          <w:lang w:val="uk-UA"/>
        </w:rPr>
        <w:t>Видами оцінювання навчальних досягнень учнів є поточне, тематичне, семестрове, річне оцінювання та державна підсумкова атестація.</w:t>
      </w:r>
    </w:p>
    <w:p w:rsidR="001D5A71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A71" w:rsidRPr="00433C8D">
        <w:rPr>
          <w:rFonts w:ascii="Times New Roman" w:hAnsi="Times New Roman" w:cs="Times New Roman"/>
          <w:sz w:val="28"/>
          <w:szCs w:val="28"/>
          <w:lang w:val="uk-UA"/>
        </w:rPr>
        <w:t>Поточне оцінювання - це процес встановлення рівня навчальних досягнень учня  в оволодінні змістом предмета, уміннями та навичками відповідно до вимог навчальних програм.</w:t>
      </w:r>
    </w:p>
    <w:p w:rsidR="001D5A71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A71" w:rsidRPr="00433C8D">
        <w:rPr>
          <w:rFonts w:ascii="Times New Roman" w:hAnsi="Times New Roman" w:cs="Times New Roman"/>
          <w:sz w:val="28"/>
          <w:szCs w:val="28"/>
          <w:lang w:val="uk-UA"/>
        </w:rPr>
        <w:t>Об'єктом поточного оцінювання рівня навчальних досягнень учнів є знання, вміння та навички, самостійність оцінних суджень, досвід творчої діяльності та емоційно-ціннісного ставлення до навколишньої дійсності.</w:t>
      </w:r>
    </w:p>
    <w:p w:rsidR="001D5A71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1D5A71" w:rsidRPr="00433C8D">
        <w:rPr>
          <w:rFonts w:ascii="Times New Roman" w:hAnsi="Times New Roman" w:cs="Times New Roman"/>
          <w:sz w:val="28"/>
          <w:szCs w:val="28"/>
          <w:lang w:val="uk-UA"/>
        </w:rPr>
        <w:t>Поточне оцінювання здійснюється у процесі  вивчення теми. Його основними завдання є:встановлення й оцінювання рівнів розуміння і первинного засвоєння окремих елементів змісту теми, встановлення зв'язків між ними та засвоєним змістом попередніх тем, закріплення знань, умінь і навичок.</w:t>
      </w:r>
    </w:p>
    <w:p w:rsidR="001D5A71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A71" w:rsidRPr="00433C8D">
        <w:rPr>
          <w:rFonts w:ascii="Times New Roman" w:hAnsi="Times New Roman" w:cs="Times New Roman"/>
          <w:sz w:val="28"/>
          <w:szCs w:val="28"/>
          <w:lang w:val="uk-UA"/>
        </w:rPr>
        <w:t>Формами поточного оцінювання є індивідуальне, групове та фронтальне опитування; робота з діаграмами, графіками, схемами; робота з контурними картами; виконання учнями різних видів письмових робіт; взаємоконтроль учнів у парах і групах; самоконтроль тощо.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</w:r>
    </w:p>
    <w:p w:rsidR="001D5A71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A71" w:rsidRPr="00433C8D">
        <w:rPr>
          <w:rFonts w:ascii="Times New Roman" w:hAnsi="Times New Roman" w:cs="Times New Roman"/>
          <w:sz w:val="28"/>
          <w:szCs w:val="28"/>
          <w:lang w:val="uk-UA"/>
        </w:rPr>
        <w:t>Інформація, отримана на підставі поточного контролю, є основною для коригування роботи вчителя на уроці.</w:t>
      </w:r>
    </w:p>
    <w:p w:rsidR="001D5A71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A71" w:rsidRPr="00433C8D">
        <w:rPr>
          <w:rFonts w:ascii="Times New Roman" w:hAnsi="Times New Roman" w:cs="Times New Roman"/>
          <w:sz w:val="28"/>
          <w:szCs w:val="28"/>
          <w:lang w:val="uk-UA"/>
        </w:rPr>
        <w:t>Тематичному оцінюванню навчальних досягнень підлягають основні результати вивчення теми (розділу).</w:t>
      </w:r>
    </w:p>
    <w:p w:rsidR="001D5A71" w:rsidRPr="00433C8D" w:rsidRDefault="00F91C37" w:rsidP="00433C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A71" w:rsidRPr="00433C8D">
        <w:rPr>
          <w:rFonts w:ascii="Times New Roman" w:hAnsi="Times New Roman" w:cs="Times New Roman"/>
          <w:sz w:val="28"/>
          <w:szCs w:val="28"/>
          <w:lang w:val="uk-UA"/>
        </w:rPr>
        <w:t>Тематичне оцінювання навчальних досягнень учнів забезпечує:</w:t>
      </w:r>
    </w:p>
    <w:p w:rsidR="001D5A71" w:rsidRPr="00F91C37" w:rsidRDefault="001D5A71" w:rsidP="005316D6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C37">
        <w:rPr>
          <w:rFonts w:ascii="Times New Roman" w:hAnsi="Times New Roman" w:cs="Times New Roman"/>
          <w:sz w:val="28"/>
          <w:szCs w:val="28"/>
          <w:lang w:val="uk-UA"/>
        </w:rPr>
        <w:t>усунення безсистемності в оцінюванні;</w:t>
      </w:r>
    </w:p>
    <w:p w:rsidR="001D5A71" w:rsidRPr="00F91C37" w:rsidRDefault="001D5A71" w:rsidP="005316D6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C37">
        <w:rPr>
          <w:rFonts w:ascii="Times New Roman" w:hAnsi="Times New Roman" w:cs="Times New Roman"/>
          <w:sz w:val="28"/>
          <w:szCs w:val="28"/>
          <w:lang w:val="uk-UA"/>
        </w:rPr>
        <w:t>підвищення об'єктивності оцінки знань, навичок і вмінь;</w:t>
      </w:r>
    </w:p>
    <w:p w:rsidR="001D5A71" w:rsidRPr="00F91C37" w:rsidRDefault="001D5A71" w:rsidP="005316D6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C37">
        <w:rPr>
          <w:rFonts w:ascii="Times New Roman" w:hAnsi="Times New Roman" w:cs="Times New Roman"/>
          <w:sz w:val="28"/>
          <w:szCs w:val="28"/>
          <w:lang w:val="uk-UA"/>
        </w:rPr>
        <w:t>індивідуальний та диференційований підхід до організації навчання;</w:t>
      </w:r>
    </w:p>
    <w:p w:rsidR="001D5A71" w:rsidRPr="00F91C37" w:rsidRDefault="001D5A71" w:rsidP="005316D6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C37">
        <w:rPr>
          <w:rFonts w:ascii="Times New Roman" w:hAnsi="Times New Roman" w:cs="Times New Roman"/>
          <w:sz w:val="28"/>
          <w:szCs w:val="28"/>
          <w:lang w:val="uk-UA"/>
        </w:rPr>
        <w:t>систематизацію й узагальнення навчального матеріалу;</w:t>
      </w:r>
    </w:p>
    <w:p w:rsidR="001D5A71" w:rsidRPr="00F91C37" w:rsidRDefault="001D5A71" w:rsidP="005316D6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C37">
        <w:rPr>
          <w:rFonts w:ascii="Times New Roman" w:hAnsi="Times New Roman" w:cs="Times New Roman"/>
          <w:sz w:val="28"/>
          <w:szCs w:val="28"/>
          <w:lang w:val="uk-UA"/>
        </w:rPr>
        <w:t>концентрацію уваги учнів до найсуттєвішого в системі знань з кожного предмета.</w:t>
      </w:r>
    </w:p>
    <w:p w:rsidR="001D5A71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A71" w:rsidRPr="00433C8D">
        <w:rPr>
          <w:rFonts w:ascii="Times New Roman" w:hAnsi="Times New Roman" w:cs="Times New Roman"/>
          <w:sz w:val="28"/>
          <w:szCs w:val="28"/>
          <w:lang w:val="uk-UA"/>
        </w:rPr>
        <w:t>Тематична оцінка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1D5A71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A71" w:rsidRPr="00433C8D">
        <w:rPr>
          <w:rFonts w:ascii="Times New Roman" w:hAnsi="Times New Roman" w:cs="Times New Roman"/>
          <w:sz w:val="28"/>
          <w:szCs w:val="28"/>
          <w:lang w:val="uk-UA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1D5A71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A71" w:rsidRPr="00433C8D">
        <w:rPr>
          <w:rFonts w:ascii="Times New Roman" w:hAnsi="Times New Roman" w:cs="Times New Roman"/>
          <w:sz w:val="28"/>
          <w:szCs w:val="28"/>
          <w:lang w:val="uk-UA"/>
        </w:rPr>
        <w:t>Оцінка за семестр виставляється за результатами тематичного оцінювання, а за рік - на основі семестрових оцінок.</w:t>
      </w:r>
    </w:p>
    <w:p w:rsidR="001D5A71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A71" w:rsidRPr="00433C8D">
        <w:rPr>
          <w:rFonts w:ascii="Times New Roman" w:hAnsi="Times New Roman" w:cs="Times New Roman"/>
          <w:sz w:val="28"/>
          <w:szCs w:val="28"/>
          <w:lang w:val="uk-UA"/>
        </w:rPr>
        <w:t>Учень  має право на підвищення семестрової оцінки.</w:t>
      </w:r>
    </w:p>
    <w:p w:rsidR="00E73284" w:rsidRPr="00433C8D" w:rsidRDefault="00E73284" w:rsidP="00F91C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5. Критерії, правила і процедури оцінювання педагогічної (науково – педагогічної) діяльності педагогічних працівників</w:t>
      </w:r>
    </w:p>
    <w:p w:rsidR="00E73284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Внутрішня система забезпечення якості освіти та якості освітньої діяльності закладу передбачає підвищення якості професійної підготовки фахівців відповідно до очікувань суспільства.</w:t>
      </w:r>
    </w:p>
    <w:p w:rsidR="00E73284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Вимоги до педагогічних працівників закладу встановлюються у відповідності до розділу VІІ Закону України «Про освіту» .</w:t>
      </w:r>
    </w:p>
    <w:p w:rsidR="00E73284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Якість педагогічного складу  регулюється прозорими процедурами відбору, призначення та звільнення з посади, кваліфікаційними вимогами та вимогами до професійної компетентності, системою підвищення кваліфікації.</w:t>
      </w:r>
    </w:p>
    <w:p w:rsidR="00E73284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Відповідність фаховості  вчителя  навчальній  дисципліні  визначається відповідністю його спеціальності згідно з документами про вищу освіту або про науковий ступінь, або  про  вчене  звання,  або  науковою  спеціальністю,  або досвідом практичної роботи за відповідним фахом та проходженням  відповідного  підвищення кваліфікації.</w:t>
      </w:r>
    </w:p>
    <w:p w:rsidR="00E73284" w:rsidRPr="00433C8D" w:rsidRDefault="00F91C37" w:rsidP="00433C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Основними критеріями оцінювання педагогічної діяльності педагогічних працівників є:</w:t>
      </w:r>
    </w:p>
    <w:p w:rsidR="00E73284" w:rsidRPr="00433C8D" w:rsidRDefault="00E73284" w:rsidP="005316D6">
      <w:pPr>
        <w:pStyle w:val="a3"/>
        <w:numPr>
          <w:ilvl w:val="0"/>
          <w:numId w:val="4"/>
        </w:numPr>
        <w:spacing w:after="0" w:line="360" w:lineRule="auto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освітній рівень педагогічних працівників;</w:t>
      </w:r>
    </w:p>
    <w:p w:rsidR="00E73284" w:rsidRPr="00433C8D" w:rsidRDefault="00E73284" w:rsidP="005316D6">
      <w:pPr>
        <w:pStyle w:val="a3"/>
        <w:numPr>
          <w:ilvl w:val="0"/>
          <w:numId w:val="4"/>
        </w:numPr>
        <w:spacing w:after="0" w:line="360" w:lineRule="auto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результати атестації;</w:t>
      </w:r>
    </w:p>
    <w:p w:rsidR="00E73284" w:rsidRPr="00433C8D" w:rsidRDefault="00E73284" w:rsidP="005316D6">
      <w:pPr>
        <w:pStyle w:val="a3"/>
        <w:numPr>
          <w:ilvl w:val="0"/>
          <w:numId w:val="4"/>
        </w:numPr>
        <w:spacing w:after="0" w:line="360" w:lineRule="auto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систематичність підвищення кваліфікації;</w:t>
      </w:r>
    </w:p>
    <w:p w:rsidR="00E73284" w:rsidRPr="00433C8D" w:rsidRDefault="00E73284" w:rsidP="005316D6">
      <w:pPr>
        <w:pStyle w:val="a3"/>
        <w:numPr>
          <w:ilvl w:val="0"/>
          <w:numId w:val="4"/>
        </w:numPr>
        <w:spacing w:after="0" w:line="360" w:lineRule="auto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наявність педагогічних звань, почесних нагород;</w:t>
      </w:r>
    </w:p>
    <w:p w:rsidR="00E73284" w:rsidRPr="00433C8D" w:rsidRDefault="00E73284" w:rsidP="005316D6">
      <w:pPr>
        <w:pStyle w:val="a3"/>
        <w:numPr>
          <w:ilvl w:val="0"/>
          <w:numId w:val="4"/>
        </w:numPr>
        <w:spacing w:after="0" w:line="360" w:lineRule="auto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наявність авторських програм, посібників, методичних рекомендацій, статей тощо;</w:t>
      </w:r>
    </w:p>
    <w:p w:rsidR="00E73284" w:rsidRPr="00433C8D" w:rsidRDefault="00E73284" w:rsidP="005316D6">
      <w:pPr>
        <w:pStyle w:val="a3"/>
        <w:numPr>
          <w:ilvl w:val="0"/>
          <w:numId w:val="4"/>
        </w:numPr>
        <w:spacing w:after="0" w:line="360" w:lineRule="auto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участь в експериментальній діяльності;</w:t>
      </w:r>
    </w:p>
    <w:p w:rsidR="00E73284" w:rsidRPr="00433C8D" w:rsidRDefault="00A873F5" w:rsidP="005316D6">
      <w:pPr>
        <w:pStyle w:val="a3"/>
        <w:numPr>
          <w:ilvl w:val="0"/>
          <w:numId w:val="4"/>
        </w:numPr>
        <w:spacing w:after="0" w:line="360" w:lineRule="auto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результати освітньої діяльності.</w:t>
      </w:r>
    </w:p>
    <w:p w:rsidR="00E73284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З метою вдосконалення професійної підготовки педагогів закладу шляхом поглиблення, розширення й оновлення професійних компетентностей організовується підвищення кваліфікації педагогічних працівників.</w:t>
      </w:r>
    </w:p>
    <w:p w:rsidR="00E73284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Щорічне підвищення кваліфікації педагогічних працівників здійснюється відповідно до статті 59 Закону України “Про освіту”,  постанови Кабінету Міністрів України №800 від 21.08.2019 та листа Міністерства освіти і науки України №1/9-683 від 04.11.2019.</w:t>
      </w:r>
    </w:p>
    <w:p w:rsidR="00E73284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Формами підвищення кваліфікації є інституційна (очна (денна, вечірня), заочна, дистанційна, мережева), дуальна, на робочому місці тощо. Форми підвищення кваліфікації можуть поєднуватись.</w:t>
      </w:r>
    </w:p>
    <w:p w:rsidR="00E73284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Основними видами підвищення кваліфікації 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навчання за програмою підв</w:t>
      </w:r>
      <w:r w:rsidR="00A069D4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ищення кваліфікації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стажування;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участь у семінарах, практикумах, тренінгах, вебінарах, майстер-класах тощо.</w:t>
      </w:r>
    </w:p>
    <w:p w:rsidR="00E73284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Щорічний план підвищення кваліфікації педагогічних працівників затверджує педагогічна рада.</w:t>
      </w:r>
    </w:p>
    <w:p w:rsidR="00A873F5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Показником ефективності та результативності діяльності педагогічних працівників є їх атестація та сертифікація, яка проводиться відповідно до частини четвертої статті 54 Закону України «Про освіту», постанови Кабінету Міністрів України №1190 від 27.12.2018 року та  на підставі п.1.5, п.2.1, п.2.2 Типового положення про атестацію педагогічних працівників, затвердженого наказом Міністерства освіти і науки України №930 від 06.10.2010 (зі змінами, затвердженими наказом МОН України №1473 від 20.12.2011 та №1135 від 08.08.20</w:t>
      </w:r>
      <w:r w:rsidR="00A873F5" w:rsidRPr="00433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873F5" w:rsidRPr="00433C8D">
        <w:rPr>
          <w:rFonts w:ascii="Times New Roman" w:hAnsi="Times New Roman" w:cs="Times New Roman"/>
          <w:sz w:val="28"/>
          <w:szCs w:val="28"/>
          <w:lang w:val="uk-UA"/>
        </w:rPr>
        <w:t>Визначення рівня результативності діяльності педагога, оцінювання за якими може стати підставою для визначення його кваліфікаційного рівня наведено в таблиці:</w:t>
      </w:r>
    </w:p>
    <w:p w:rsidR="00A873F5" w:rsidRPr="00F91C37" w:rsidRDefault="00A873F5" w:rsidP="00F91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C37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оцінювання роботи вчителя</w:t>
      </w:r>
    </w:p>
    <w:p w:rsidR="00A873F5" w:rsidRPr="00F91C37" w:rsidRDefault="00A873F5" w:rsidP="00F91C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" w:name="TOC-.-"/>
      <w:bookmarkEnd w:id="2"/>
      <w:r w:rsidRPr="00F91C37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Професійний рівень діяльності вчителя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380"/>
        <w:gridCol w:w="2198"/>
        <w:gridCol w:w="41"/>
        <w:gridCol w:w="2215"/>
        <w:gridCol w:w="62"/>
        <w:gridCol w:w="2794"/>
      </w:tblGrid>
      <w:tr w:rsidR="00A873F5" w:rsidRPr="00433C8D" w:rsidTr="00A873F5">
        <w:trPr>
          <w:trHeight w:val="245"/>
        </w:trPr>
        <w:tc>
          <w:tcPr>
            <w:tcW w:w="100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F91C37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C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                                         Кваліфікаційні категорії</w:t>
            </w:r>
          </w:p>
        </w:tc>
      </w:tr>
      <w:tr w:rsidR="00A873F5" w:rsidRPr="00433C8D" w:rsidTr="00A873F5">
        <w:trPr>
          <w:trHeight w:val="245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F91C37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C3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F91C37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C3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Спеціаліст другої  категорії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F91C37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C3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Спеціаліст першої категорії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F91C37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C3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Спеціаліст вищої категорії</w:t>
            </w:r>
          </w:p>
        </w:tc>
      </w:tr>
      <w:tr w:rsidR="00A873F5" w:rsidRPr="00433C8D" w:rsidTr="00A873F5">
        <w:trPr>
          <w:trHeight w:val="1627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Знання теоретичних і практичних основ предмета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загальним вимогам, що висуваються до вчителя.  Має глибокі знання зі свого предмета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вимогам, що висуваються до вчителя першої кваліфікаційної категорії. Має глибокі та різнобічні знання зі свого предмета й суміжних дисциплін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вимогам, що висуваються</w:t>
            </w:r>
            <w:r w:rsidRPr="00433C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</w:t>
            </w: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   вчителя вищої кваліфікаційної категорії. Має глибокі знання зі свого предмета і суміжних дисциплін, які значно перевищують обсяг програми</w:t>
            </w:r>
          </w:p>
        </w:tc>
      </w:tr>
      <w:tr w:rsidR="00A873F5" w:rsidRPr="00433C8D" w:rsidTr="00A873F5">
        <w:trPr>
          <w:trHeight w:val="1622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Знання сучасних досягнень у методиці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Слідкує за спеціальною і методичною літературою;</w:t>
            </w:r>
          </w:p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працює за готовими методиками й програмами навчання; використовує прогресивні ідеї </w:t>
            </w: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минулого і сучасності; уміє самостійно</w:t>
            </w:r>
          </w:p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розробляти методику викладання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Володіє методиками аналізу  навчально-методичної роботи з предмета; варіює готові, розроблені іншими методики й програми; використовує програми й </w:t>
            </w: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методики, спрямовані на розвиток особистості, інтелекту вносить у них (у разі потреби) корективи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Володіє методами науководослідницької, експериментальної роботи, використовує в роботі власні оригінальні програми й методики</w:t>
            </w:r>
          </w:p>
        </w:tc>
      </w:tr>
      <w:tr w:rsidR="00A873F5" w:rsidRPr="00433C8D" w:rsidTr="00A873F5">
        <w:trPr>
          <w:trHeight w:val="2621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 Уміння аналізувати свою діяльність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Бачить свої недоліки, прогалини і прорахунки в роботі, але при цьому не завжди здатний встановити причини їхньої появи. Здатний домагатися змін на краще на основі самоаналізу, однак покращення мають нерегулярний характер і поширюються лише на окремі ділянки роботи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Виправляє допущені помилки і посилює позитивні моменти у своїй роботі, знаходить ефективні рішення. Усвідомлює необхідність систематичної роботи над собою і активно включається в ті види діяльності, які сприяють формуванню потрібних якостей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Прагне і вміє бачити свою діяльність збоку, об'єктивно й неупереджено оцінює та аналізує її, виділяючи сильні і слабкі сторони. Свідомо намічає програму самовдосконалення, її мету, завдання, шляхи реалізації</w:t>
            </w:r>
          </w:p>
        </w:tc>
      </w:tr>
      <w:tr w:rsidR="00A873F5" w:rsidRPr="00433C8D" w:rsidTr="00A873F5">
        <w:trPr>
          <w:trHeight w:val="1723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Знання нових педагогічних концепцій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Знає сучасні технології навчання й виховання; володіє набором варіативних методик і педагогічних технологій; здійснює їх вибір і застосовує відповідно до </w:t>
            </w: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інших умов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Уміє демонструвати на практиці високий рівень володіння методиками; володіє однією із сучасних технологій розвиваючого навчання; творчо користується технологіями й </w:t>
            </w: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програмами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Розробляє нові педагогічні технології навчання й виховання, веде роботу з їх апробації, бере участь у дослідницькій, експериментальній діяльності</w:t>
            </w:r>
          </w:p>
        </w:tc>
      </w:tr>
      <w:tr w:rsidR="00A873F5" w:rsidRPr="00433C8D" w:rsidTr="00A873F5">
        <w:trPr>
          <w:trHeight w:val="1973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 Знання теорії педагогіки й вікової психології учня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Орієнтується в сучасних психолого-педагогічних концепціях навчання, але рідко застосовує їх у своїй практичній діяльності. Здатний приймати рішення в типових ситуаціях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Вільно орієнтується в сучасних психолого-педагогічних концепціях навчання й виховання, використовує їх як основу у своїй практичній діяльності. Здатний швидко -й підсвідомо обрати оптимальне рішення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Користується різними формами  психолого-педагогічної діагностики й науковообґрунтованого прогнозування. Здатний передбачити розвиток подій і прийняти рішення в нестандартних ситуаціях</w:t>
            </w:r>
          </w:p>
        </w:tc>
      </w:tr>
      <w:tr w:rsidR="00A873F5" w:rsidRPr="00433C8D" w:rsidTr="00A873F5">
        <w:trPr>
          <w:trHeight w:val="367"/>
        </w:trPr>
        <w:tc>
          <w:tcPr>
            <w:tcW w:w="100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F91C37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C3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ІІ. Результативність професійної діяльності вчителя</w:t>
            </w:r>
          </w:p>
        </w:tc>
      </w:tr>
      <w:tr w:rsidR="00A873F5" w:rsidRPr="00433C8D" w:rsidTr="00A873F5">
        <w:trPr>
          <w:trHeight w:val="329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F91C37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C3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F91C37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C3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Спеціаліст  другої  категорії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F91C37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C3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Спеціаліст першої категорії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F91C37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C3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Спеціаліст вищої категорії</w:t>
            </w:r>
          </w:p>
        </w:tc>
      </w:tr>
      <w:tr w:rsidR="00A873F5" w:rsidRPr="00433C8D" w:rsidTr="00A873F5">
        <w:trPr>
          <w:trHeight w:val="2314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1.Володіння способами індивідуалізації навчання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Враховує у стосунках з учнями індивідуальні особливості їхнього розвитку, здійснює диференційований підхід з урахуванням темпів розвитку, нахилів та інтересів, стану здоров'я. Знає методи діагностики рівня </w:t>
            </w: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інтелектуального й особистісного розвитку дітей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Уміло користується елементами, засобами діагностики і корекції індивідуальних особливостей учнів під час реалізації диференційованого підходу. Створює умови для розвитку талантів, розумових і </w:t>
            </w: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фізичних здібностей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Сприяє пошуку, відбору і творчому розвитку обдарованих дітей. Уміє тримати в полі зору  «сильних», «слабких» і «середніх» за рівнем знань учнів; працює за індивідуальними планами з обдарованими і слабкими дітьми</w:t>
            </w:r>
          </w:p>
        </w:tc>
      </w:tr>
      <w:tr w:rsidR="00A873F5" w:rsidRPr="00433C8D" w:rsidTr="00A873F5">
        <w:trPr>
          <w:trHeight w:val="3005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2.Уміння активізувати пізнавальну діяльність учнів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Створює умови, що формують мотив діяльності. Уміє захопити учнів своїм предметом, керувати колективною роботою, варіювати різноманітні методи й форми роботи. Стійкий інтерес до навчального предмета і висока пізнавальна активність учнів поєднується з не дуже ґрунтовними знаннями, з недостатньо сформованими навичками учіння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успішне формування системи знань на основі самоуправління процесом учіння. Уміє цікаво подати навчальний матеріал, активізувати учнів, збудивши в них інтерес до особистостей самого предмета; уміло варіює форми і методи навчання. Міцні, ґрунтовні знання учнів поєднуються з високою пізнавальною активністю і сформованими навичками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залучення кожного школяра до процесу активного учіння. Стимулює внутрішню (мислительну) активність, пошукову діяльність. Уміє ясно й чітко викласти навчальний матеріал; уважний до рівня знань усіх учнів. Інтерес до навчального предмета в учнів поєднується з міцними знаннями і сформованими навичками</w:t>
            </w:r>
          </w:p>
        </w:tc>
      </w:tr>
      <w:tr w:rsidR="00A873F5" w:rsidRPr="00433C8D" w:rsidTr="00A873F5">
        <w:trPr>
          <w:trHeight w:val="2774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Робота з розвитку в учнів загальнонавчальних вмінь і навичок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Прагне до формування навичок раціональної організації праці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Цілеспрямовано й професійно формує в учнів уміння й навички раціональної організації навчальної праці (самоконтроль у навчанні, </w:t>
            </w: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раціональне планування навчальної праці, належний темп читання, письма, обчислень). Дотримується єдиних вимог щодо усного і писемного мовлення: оформлення письмових робіт учнів у зошитах, щоденниках (грамотність, акуратність, каліграфія)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 </w:t>
            </w:r>
          </w:p>
        </w:tc>
      </w:tr>
      <w:tr w:rsidR="00A873F5" w:rsidRPr="00433C8D" w:rsidTr="00A873F5">
        <w:trPr>
          <w:trHeight w:val="2544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4.Рівень навченості учнів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стійкий позитивний результат, ретельно вивчає критерії оцінювання, користується ними на практиці; об'єктивний в оцінюванні знань учнів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демонструють знання теоретичних і практичних основ предмета; показують хороші результати за наслідками зрізів, перевірних робіт, екзаменів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розв'язування практичних завдань, здатні включитися в самостійний пізнавальний пошук</w:t>
            </w:r>
          </w:p>
        </w:tc>
      </w:tr>
      <w:tr w:rsidR="00A873F5" w:rsidRPr="00433C8D" w:rsidTr="00A873F5">
        <w:trPr>
          <w:trHeight w:val="293"/>
        </w:trPr>
        <w:tc>
          <w:tcPr>
            <w:tcW w:w="100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F91C37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C3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ІІІ. Комунікативна культура</w:t>
            </w:r>
          </w:p>
        </w:tc>
      </w:tr>
      <w:tr w:rsidR="00A873F5" w:rsidRPr="00433C8D" w:rsidTr="00A873F5">
        <w:trPr>
          <w:trHeight w:val="269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F91C37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C3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F91C37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C3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Спеціаліст другої категорії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F91C37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C3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Спеціаліст першої категорії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F91C37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C3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Спеціаліст вищої категорії</w:t>
            </w:r>
          </w:p>
        </w:tc>
      </w:tr>
      <w:tr w:rsidR="00A873F5" w:rsidRPr="00433C8D" w:rsidTr="00A873F5">
        <w:trPr>
          <w:trHeight w:val="3005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 Комунікативні й організаторські здібності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Прагне до контактів з людьми. Не обмежує коло знайомих; відстоює власну думку; планує свою роботу, проте потенціал його нахилів не вирізняється високою стійкістю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Швидко знаходить друзів, постійно прагне розширити коло своїх знайомих; допомагає близьким, друзям; проявляє ініціативу в спілкуванні; із задоволенням бере участь в організації громадських заходів; здатний прийняти самостійне рішення в складній ситуації. Усе виконує за внутрішнім переконанням, а не з примусу. Наполегливий у діяльності, яка його приваблює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Відчуває потребу в комунікативній і організаторській діяльності; швидко орієнтується в складних ситуаціях; невимушено почувається в новому колективі; ініціативний, у важких випадках віддає перевагу самостійним рішенням; відстоює власну думку й домагається її прийняття. Шукає такі справи, які б задовольнили його потребу в комунікації та організаторській діяльності</w:t>
            </w:r>
          </w:p>
        </w:tc>
      </w:tr>
      <w:tr w:rsidR="00A873F5" w:rsidRPr="00433C8D" w:rsidTr="00A873F5">
        <w:trPr>
          <w:trHeight w:val="3005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Здатність до співпраці з учнями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Володіє відомими в педагогіці прийомами переконливого впливу, але використовує їх без аналізу ситуації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Обговорює й аналізує ситуації разом з учнями і залишає за ними право приймати власні рішення. Уміє сформувати громадську позицію учня, його реальну соціальну поведінку й вчинки, світогляд і ставлення до учня, а також готовність до </w:t>
            </w: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подальших виховних впливів учителя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Веде постійний пошук нових прийомів переконливого впливу й передбачає їх можливе використання в спілкуванні. Виховує вміння толерантно ставитися До чужих поглядів. Уміє обґрунтовано користуватися поєднанням методів навчання й виховання, що дає змогу досягти хороших результатів при оптимальному </w:t>
            </w: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докладанні розумових, вольових та емоційних зусиль учителя й учнів</w:t>
            </w:r>
          </w:p>
        </w:tc>
      </w:tr>
      <w:tr w:rsidR="00A873F5" w:rsidRPr="00433C8D" w:rsidTr="00A873F5">
        <w:trPr>
          <w:trHeight w:val="1622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 3. Готовність до співпраці з колегами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Володіє адаптивним стилем поведінки, педагогічного спілкування; намагається створити навколо себе доброзичливу обстановку співпраці з колегами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Намагається вибрати стосовно кожного з колег такий спосіб поведінки, де найкраще поєднується індивідуальний підхід з утвердженням колективістських принципів моралі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Неухильно дотримується професійної етики спілкування; у будь-якій ситуації координує свої дії з колегами</w:t>
            </w:r>
          </w:p>
        </w:tc>
      </w:tr>
      <w:tr w:rsidR="00A873F5" w:rsidRPr="00433C8D" w:rsidTr="00A873F5">
        <w:trPr>
          <w:trHeight w:val="1627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Готовність до співпраці з</w:t>
            </w:r>
          </w:p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батьками</w:t>
            </w:r>
          </w:p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педагогічні завдання з урахуванням особливостей дітей і потреб сім'ї, систематично співпрацює з батьками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знаннями педагогіки й психології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Налагоджує контакт із сім'єю не тільки тоді, коли потрібна допомога батьків, а постійно, домагаючись відвертості, взаєморозуміння, чуйності</w:t>
            </w:r>
          </w:p>
        </w:tc>
      </w:tr>
      <w:tr w:rsidR="00A873F5" w:rsidRPr="00433C8D" w:rsidTr="00A873F5">
        <w:trPr>
          <w:trHeight w:val="1166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Педагогічний такт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Володіє педагогічним тактом, а деякі його порушення не позначаються негативно на стосунках з </w:t>
            </w: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учнями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Стосунки з дітьми будує на довірі, повазі, вимогливості, справедливості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A873F5" w:rsidRPr="00433C8D" w:rsidTr="00A873F5">
        <w:trPr>
          <w:trHeight w:val="1397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 Педагогічна культура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Знає елементарні вимоги до мови, специфіку інтонацій у Мовленні, темпу мовлення дотримується не завжди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Уміє чітко й логічно висловлювати думки в усній, письмовій та графічній формі. Має багатий словниковий запас, добру дикцію, правильну інтонацію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Досконало володіє своєю мовою, словом, професійною термінологією</w:t>
            </w:r>
          </w:p>
        </w:tc>
      </w:tr>
      <w:tr w:rsidR="00A873F5" w:rsidRPr="00433C8D" w:rsidTr="00A873F5">
        <w:trPr>
          <w:trHeight w:val="1853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Створення комфортного мікроклімату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Глибоко вірить у великі можливості кожного учня. Створює сприятливий морально-психологічний клімат для кожної дитини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Наполегливо формує моральні уявлення, поняття учнів, виховує почуття гуманності, співчуття, жалю, чуйності. Створює умови для розвитку талантів, розумових і фізичних здібностей, загальної культури особистості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873F5" w:rsidRPr="00433C8D" w:rsidRDefault="00A873F5" w:rsidP="00F9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Сприяє пошуку, відбору і творчому розвиткові обдарованих дітей</w:t>
            </w:r>
          </w:p>
        </w:tc>
      </w:tr>
    </w:tbl>
    <w:p w:rsidR="00E73284" w:rsidRPr="00433C8D" w:rsidRDefault="00E73284" w:rsidP="00433C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73F5" w:rsidRPr="00433C8D" w:rsidRDefault="00A873F5" w:rsidP="00433C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3284" w:rsidRPr="00433C8D" w:rsidRDefault="00E73284" w:rsidP="00F91C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6. Критерії, правила і процедури оцінювання управлінської діяльності керівних працівників</w:t>
      </w:r>
    </w:p>
    <w:p w:rsidR="00A873F5" w:rsidRPr="00433C8D" w:rsidRDefault="00F91C37" w:rsidP="00F9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873F5" w:rsidRPr="00433C8D">
        <w:rPr>
          <w:rFonts w:ascii="Times New Roman" w:hAnsi="Times New Roman" w:cs="Times New Roman"/>
          <w:sz w:val="28"/>
          <w:szCs w:val="28"/>
          <w:lang w:val="uk-UA"/>
        </w:rPr>
        <w:t>Формою  контролю за  діяльністю  керівників  ліцею  є  атестація.  </w:t>
      </w:r>
    </w:p>
    <w:p w:rsidR="00A873F5" w:rsidRPr="00433C8D" w:rsidRDefault="00F91C37" w:rsidP="00F91C3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3F5" w:rsidRPr="00433C8D">
        <w:rPr>
          <w:rFonts w:ascii="Times New Roman" w:hAnsi="Times New Roman" w:cs="Times New Roman"/>
          <w:sz w:val="28"/>
          <w:szCs w:val="28"/>
          <w:lang w:val="uk-UA"/>
        </w:rPr>
        <w:t>Ефективність  управлінської  діяльності  керівника  під  час  атестації  визначається  за  критеріями: </w:t>
      </w:r>
    </w:p>
    <w:p w:rsidR="00A873F5" w:rsidRPr="00433C8D" w:rsidRDefault="00A873F5" w:rsidP="005316D6">
      <w:pPr>
        <w:pStyle w:val="a3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саморозвиток та самовдосконалення керівника у сфері управлінської діяльності;</w:t>
      </w:r>
    </w:p>
    <w:p w:rsidR="00A873F5" w:rsidRPr="00433C8D" w:rsidRDefault="00A873F5" w:rsidP="005316D6">
      <w:pPr>
        <w:pStyle w:val="a3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стратегічне планування базується на положеннях концепції розвитку ліцею, висновках аналізу та самоаналізу результатів діяльності;</w:t>
      </w:r>
    </w:p>
    <w:p w:rsidR="00A873F5" w:rsidRPr="00433C8D" w:rsidRDefault="00A873F5" w:rsidP="005316D6">
      <w:pPr>
        <w:pStyle w:val="a3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річне планування формується на стратегічних засадах розвитку закладу;</w:t>
      </w:r>
    </w:p>
    <w:p w:rsidR="00A873F5" w:rsidRPr="00433C8D" w:rsidRDefault="00A873F5" w:rsidP="005316D6">
      <w:pPr>
        <w:pStyle w:val="a3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здійснення аналізу і оцінки ефективності реалізації планів, проектів;</w:t>
      </w:r>
    </w:p>
    <w:p w:rsidR="00A873F5" w:rsidRPr="00433C8D" w:rsidRDefault="00A873F5" w:rsidP="005316D6">
      <w:pPr>
        <w:pStyle w:val="a3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забезпечення професійного розвитку вчителів, методичного супроводу молодих спеціалістів;</w:t>
      </w:r>
    </w:p>
    <w:p w:rsidR="00A873F5" w:rsidRPr="00433C8D" w:rsidRDefault="00A873F5" w:rsidP="005316D6">
      <w:pPr>
        <w:pStyle w:val="a3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поширення позитивної інформації про заклад;</w:t>
      </w:r>
    </w:p>
    <w:p w:rsidR="00A873F5" w:rsidRPr="00433C8D" w:rsidRDefault="00A873F5" w:rsidP="005316D6">
      <w:pPr>
        <w:pStyle w:val="a3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створення повноцінних умов функціонування закладу (безпечні та гігієнічні); </w:t>
      </w:r>
    </w:p>
    <w:p w:rsidR="00A873F5" w:rsidRPr="00433C8D" w:rsidRDefault="00A873F5" w:rsidP="005316D6">
      <w:pPr>
        <w:pStyle w:val="a3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застосування ІКТ-технологій  у освітньому процесі;</w:t>
      </w:r>
    </w:p>
    <w:p w:rsidR="00A873F5" w:rsidRPr="00433C8D" w:rsidRDefault="00A873F5" w:rsidP="005316D6">
      <w:pPr>
        <w:pStyle w:val="a3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забезпечення якості освіти через взаємодію всіх учасників освітнього процесу;</w:t>
      </w:r>
    </w:p>
    <w:p w:rsidR="00A873F5" w:rsidRPr="00433C8D" w:rsidRDefault="00A873F5" w:rsidP="005316D6">
      <w:pPr>
        <w:pStyle w:val="a3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позитивна оцінка компетентності керівника з боку працівників.</w:t>
      </w:r>
    </w:p>
    <w:p w:rsidR="00A873F5" w:rsidRPr="00433C8D" w:rsidRDefault="00A873F5" w:rsidP="00F91C3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Ділові  та особистісні  якості  керівників  визначаються  за  критеріями:</w:t>
      </w:r>
    </w:p>
    <w:p w:rsidR="00A873F5" w:rsidRPr="00433C8D" w:rsidRDefault="00A873F5" w:rsidP="005316D6">
      <w:pPr>
        <w:pStyle w:val="a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цілеспрямованість та саморозвиток;</w:t>
      </w:r>
    </w:p>
    <w:p w:rsidR="00A873F5" w:rsidRPr="00433C8D" w:rsidRDefault="00A873F5" w:rsidP="005316D6">
      <w:pPr>
        <w:pStyle w:val="a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компетентність;</w:t>
      </w:r>
    </w:p>
    <w:p w:rsidR="00A873F5" w:rsidRPr="00433C8D" w:rsidRDefault="00A873F5" w:rsidP="005316D6">
      <w:pPr>
        <w:pStyle w:val="a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динамічність та самокритичність;</w:t>
      </w:r>
    </w:p>
    <w:p w:rsidR="00A873F5" w:rsidRPr="00433C8D" w:rsidRDefault="00A873F5" w:rsidP="005316D6">
      <w:pPr>
        <w:pStyle w:val="a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управлінська етика;</w:t>
      </w:r>
    </w:p>
    <w:p w:rsidR="00A873F5" w:rsidRPr="00433C8D" w:rsidRDefault="00A873F5" w:rsidP="005316D6">
      <w:pPr>
        <w:pStyle w:val="a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прогностичність та  аналітичність;</w:t>
      </w:r>
    </w:p>
    <w:p w:rsidR="00A873F5" w:rsidRPr="00433C8D" w:rsidRDefault="00A873F5" w:rsidP="005316D6">
      <w:pPr>
        <w:pStyle w:val="a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креативність, здатність до інноваційного пошуку;</w:t>
      </w:r>
    </w:p>
    <w:p w:rsidR="00A873F5" w:rsidRPr="00433C8D" w:rsidRDefault="00A873F5" w:rsidP="005316D6">
      <w:pPr>
        <w:pStyle w:val="a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здатність приймати своєчасне рішення та брати на себе відповідальність за результат діяльності.</w:t>
      </w:r>
    </w:p>
    <w:p w:rsidR="00E73284" w:rsidRPr="00433C8D" w:rsidRDefault="00E73284" w:rsidP="00F91C3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Управлінська діяльність адміністрації закладу на сучасному етапі передбачає вирішення низки концептуальних  положень, а саме:</w:t>
      </w:r>
    </w:p>
    <w:p w:rsidR="00E73284" w:rsidRPr="00433C8D" w:rsidRDefault="00E73284" w:rsidP="005316D6">
      <w:pPr>
        <w:pStyle w:val="a3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створення умов для переходу від адміністративного стилю управління до громадсько-державного;</w:t>
      </w:r>
    </w:p>
    <w:p w:rsidR="00E73284" w:rsidRPr="00433C8D" w:rsidRDefault="00E73284" w:rsidP="005316D6">
      <w:pPr>
        <w:pStyle w:val="a3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раціональний розподіл роботи між працівниками школи з урахуванням їх кваліфікації, досвіду та ділових якостей;</w:t>
      </w:r>
    </w:p>
    <w:p w:rsidR="00E73284" w:rsidRPr="00433C8D" w:rsidRDefault="00E73284" w:rsidP="005316D6">
      <w:pPr>
        <w:pStyle w:val="a3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забезпечення оптимальної організації освітнього процесу, який би забезпечував належний рівень освіченості і вихованості випускників та підготовку їх до життя в умовах ринкових відносин;</w:t>
      </w:r>
    </w:p>
    <w:p w:rsidR="00E73284" w:rsidRPr="00433C8D" w:rsidRDefault="00E73284" w:rsidP="005316D6">
      <w:pPr>
        <w:pStyle w:val="a3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визначення найбільш ефективних для керівництва шляхів і форм реалізації стратегічних завд</w:t>
      </w:r>
      <w:r w:rsidR="00A069D4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ань, які 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повною мірою відповідають особливостям роботи та діловим якостям адміністрації, раціональне витрачення часу всіма працівниками;</w:t>
      </w:r>
    </w:p>
    <w:p w:rsidR="00E73284" w:rsidRPr="00433C8D" w:rsidRDefault="00E73284" w:rsidP="005316D6">
      <w:pPr>
        <w:pStyle w:val="a3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правильне і найбільш ефективне використання навчально-матеріальної бази та створення сприятливих умов для її поповнення в умовах ринкових відносин;</w:t>
      </w:r>
    </w:p>
    <w:p w:rsidR="00E73284" w:rsidRPr="00433C8D" w:rsidRDefault="00E73284" w:rsidP="005316D6">
      <w:pPr>
        <w:pStyle w:val="a3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високого рівня працездатності всіх учасників освітнього процесу;</w:t>
      </w:r>
    </w:p>
    <w:p w:rsidR="00E73284" w:rsidRPr="00433C8D" w:rsidRDefault="00E73284" w:rsidP="005316D6">
      <w:pPr>
        <w:pStyle w:val="a3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створення здорової творчої атмосфери в педагогічному колективі.</w:t>
      </w:r>
    </w:p>
    <w:p w:rsidR="00E73284" w:rsidRPr="00433C8D" w:rsidRDefault="00E73284" w:rsidP="00F91C3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Сучасні виклики освітнього менеджменту вимагають від керівника закладу   таких фахових компетенцій:</w:t>
      </w:r>
    </w:p>
    <w:p w:rsidR="00E73284" w:rsidRPr="00433C8D" w:rsidRDefault="00E73284" w:rsidP="005316D6">
      <w:pPr>
        <w:pStyle w:val="a3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прогнозувати позитивне майбутнє і формувати дух позитивних змін;</w:t>
      </w:r>
    </w:p>
    <w:p w:rsidR="00E73284" w:rsidRPr="00433C8D" w:rsidRDefault="00E73284" w:rsidP="005316D6">
      <w:pPr>
        <w:pStyle w:val="a3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забезпечувати відкрите керівництво;</w:t>
      </w:r>
    </w:p>
    <w:p w:rsidR="00E73284" w:rsidRPr="00433C8D" w:rsidRDefault="00E73284" w:rsidP="005316D6">
      <w:pPr>
        <w:pStyle w:val="a3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вивчати інтереси і потреби місцевої громади й суспільства в цілому, щоб визначати нові цілі і завдання;</w:t>
      </w:r>
    </w:p>
    <w:p w:rsidR="00E73284" w:rsidRPr="00433C8D" w:rsidRDefault="00E73284" w:rsidP="005316D6">
      <w:pPr>
        <w:pStyle w:val="a3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організовувати роботу колективу на досягнення поставлених цілей;</w:t>
      </w:r>
    </w:p>
    <w:p w:rsidR="00E73284" w:rsidRPr="00433C8D" w:rsidRDefault="00E73284" w:rsidP="005316D6">
      <w:pPr>
        <w:pStyle w:val="a3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працювати над залученням додаткових ресурсів для якісного досягнення цілей;</w:t>
      </w:r>
    </w:p>
    <w:p w:rsidR="00E73284" w:rsidRDefault="00E73284" w:rsidP="005316D6">
      <w:pPr>
        <w:pStyle w:val="a3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вчитися і стимулювати до цього членів педагогічного колективу.</w:t>
      </w:r>
    </w:p>
    <w:p w:rsidR="00F91C37" w:rsidRDefault="00F91C37" w:rsidP="00F91C37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C37" w:rsidRPr="00433C8D" w:rsidRDefault="00F91C37" w:rsidP="00F91C37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284" w:rsidRPr="00433C8D" w:rsidRDefault="00E73284" w:rsidP="00F91C3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7.     Інформаційні системи для ефективного управління</w:t>
      </w:r>
    </w:p>
    <w:p w:rsidR="00E73284" w:rsidRPr="00433C8D" w:rsidRDefault="00676C49" w:rsidP="00676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Однією з умов розвитку освіти є запровадження інформаційно-комунікаційних технологій в управлінську та освітню діяльність.</w:t>
      </w:r>
    </w:p>
    <w:p w:rsidR="00E73284" w:rsidRPr="00433C8D" w:rsidRDefault="00676C49" w:rsidP="00F91C3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Така діяльність проводиться у двох напрямках:</w:t>
      </w:r>
    </w:p>
    <w:p w:rsidR="00E73284" w:rsidRPr="00433C8D" w:rsidRDefault="00E73284" w:rsidP="005316D6">
      <w:pPr>
        <w:pStyle w:val="a3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впровадження інформаційних технологій в управлінську діяльність;</w:t>
      </w:r>
    </w:p>
    <w:p w:rsidR="00E73284" w:rsidRPr="00433C8D" w:rsidRDefault="00E73284" w:rsidP="005316D6">
      <w:pPr>
        <w:pStyle w:val="a3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комп’ютеризація освітнього процесу.</w:t>
      </w:r>
    </w:p>
    <w:p w:rsidR="00E73284" w:rsidRPr="00433C8D" w:rsidRDefault="00676C49" w:rsidP="00676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Перший із зазначених напрямів полягає у створенні оптимальних умов роботи учасників освітнього процесу, застосування ними програмного забезпечення, що допомагає систематизувати роботу суб’єктів управління закладом на усіх рівнях.</w:t>
      </w:r>
    </w:p>
    <w:p w:rsidR="00676C49" w:rsidRDefault="00676C49" w:rsidP="00676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Другий напрям –  це впровадження у освітній процес електронних засобів навчання, розробка і застосування електронного супроводу занять, самостійної і виховної роботи та тестових програмних засобів.</w:t>
      </w:r>
    </w:p>
    <w:p w:rsidR="00E73284" w:rsidRPr="00433C8D" w:rsidRDefault="00676C49" w:rsidP="00676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Інновації в управлінні освітнім закладом на базі інформаційних технологій є ключовим механізмом, який дозволить створити переваги в конкурентному середовищі. У цьому напрямку основними заходами в розвитку інформатизації закладу  є ефективна робот</w:t>
      </w:r>
      <w:r w:rsidR="008E74CE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а веб-сайту та веб-платформи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, інформування педагогів через електронні скриньки та Google – сервіси, застосування в роботі програмни</w:t>
      </w:r>
      <w:r w:rsidR="008E74CE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х засобів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, груп у фейсбуці та вайбері.</w:t>
      </w:r>
    </w:p>
    <w:p w:rsidR="00E73284" w:rsidRPr="00433C8D" w:rsidRDefault="00E73284" w:rsidP="00F91C3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8.     Безпекова складова закладу</w:t>
      </w:r>
    </w:p>
    <w:p w:rsidR="00E73284" w:rsidRPr="00433C8D" w:rsidRDefault="00676C49" w:rsidP="00676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У законодавстві загальні вимоги, які забезпечують безпечне освітнє середовище закладу</w:t>
      </w:r>
      <w:r w:rsidR="00B63983" w:rsidRPr="00433C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  регулює Закон “Про освіту”. Права та обов’язки всіх учасників освітнього процесу визначаються в ньому у 53, 54 та 55 статтях.</w:t>
      </w:r>
    </w:p>
    <w:p w:rsidR="00B63983" w:rsidRPr="00433C8D" w:rsidRDefault="00676C49" w:rsidP="00F91C37">
      <w:pPr>
        <w:pStyle w:val="a3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E74CE" w:rsidRPr="00433C8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сновні складові без</w:t>
      </w:r>
      <w:r w:rsidR="00B63983" w:rsidRPr="00433C8D">
        <w:rPr>
          <w:rFonts w:ascii="Times New Roman" w:hAnsi="Times New Roman" w:cs="Times New Roman"/>
          <w:sz w:val="28"/>
          <w:szCs w:val="28"/>
          <w:lang w:val="uk-UA"/>
        </w:rPr>
        <w:t>печного освітнього середовища:</w:t>
      </w:r>
    </w:p>
    <w:p w:rsidR="008E74CE" w:rsidRPr="00433C8D" w:rsidRDefault="00E73284" w:rsidP="005316D6">
      <w:pPr>
        <w:pStyle w:val="a3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безпечні й комфо</w:t>
      </w:r>
      <w:r w:rsidR="008E74CE" w:rsidRPr="00433C8D">
        <w:rPr>
          <w:rFonts w:ascii="Times New Roman" w:hAnsi="Times New Roman" w:cs="Times New Roman"/>
          <w:sz w:val="28"/>
          <w:szCs w:val="28"/>
          <w:lang w:val="uk-UA"/>
        </w:rPr>
        <w:t>ртні умови праці та навчання;</w:t>
      </w:r>
      <w:r w:rsidR="000F398D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E74CE" w:rsidRPr="00433C8D" w:rsidRDefault="00E73284" w:rsidP="005316D6">
      <w:pPr>
        <w:pStyle w:val="a3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відсутніст</w:t>
      </w:r>
      <w:r w:rsidR="008E74CE" w:rsidRPr="00433C8D">
        <w:rPr>
          <w:rFonts w:ascii="Times New Roman" w:hAnsi="Times New Roman" w:cs="Times New Roman"/>
          <w:sz w:val="28"/>
          <w:szCs w:val="28"/>
          <w:lang w:val="uk-UA"/>
        </w:rPr>
        <w:t>ь дискримінації та насильства;</w:t>
      </w:r>
    </w:p>
    <w:p w:rsidR="00E73284" w:rsidRPr="00433C8D" w:rsidRDefault="00E73284" w:rsidP="005316D6">
      <w:pPr>
        <w:pStyle w:val="a3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інклюзивного і мотивувального простору.</w:t>
      </w:r>
    </w:p>
    <w:p w:rsidR="00E73284" w:rsidRPr="00433C8D" w:rsidRDefault="00676C49" w:rsidP="00F91C3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Створення безпеки спрямоване на виконання таких завдань:</w:t>
      </w:r>
    </w:p>
    <w:p w:rsidR="00E73284" w:rsidRPr="00433C8D" w:rsidRDefault="00E73284" w:rsidP="005316D6">
      <w:pPr>
        <w:pStyle w:val="a3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формування в учнів компетентностей, важливих для успішної соціалізації особистості;</w:t>
      </w:r>
    </w:p>
    <w:p w:rsidR="00E73284" w:rsidRPr="00433C8D" w:rsidRDefault="00E73284" w:rsidP="005316D6">
      <w:pPr>
        <w:pStyle w:val="a3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впровадження демократичної культури, захист прав дитини і формування демократичних цінностей;</w:t>
      </w:r>
    </w:p>
    <w:p w:rsidR="00E73284" w:rsidRPr="00433C8D" w:rsidRDefault="00E73284" w:rsidP="005316D6">
      <w:pPr>
        <w:pStyle w:val="a3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запобігання та протидія таким негативним явищам серед дітей та учнівської молоді як насильство, кібербулінг, булінг тощо;</w:t>
      </w:r>
    </w:p>
    <w:p w:rsidR="00E73284" w:rsidRPr="00433C8D" w:rsidRDefault="00E73284" w:rsidP="005316D6">
      <w:pPr>
        <w:pStyle w:val="a3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формування у дітей і підлітків життєвих навичок (психосоціальних компетентностей), які сприяють соціальній злагодженості, відновленню психологічної рівноваги;</w:t>
      </w:r>
    </w:p>
    <w:p w:rsidR="00E73284" w:rsidRPr="00433C8D" w:rsidRDefault="00E73284" w:rsidP="005316D6">
      <w:pPr>
        <w:pStyle w:val="a3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запобігання та протидія торгівлі людьми, формування у школярів таких життєвих навичок, як спілкування, прийняття рішень, критичне мислення, управління емоціями, стресами та конфліктними ситуаціями, формування цінностей та набуття відповідних компетентностей;</w:t>
      </w:r>
    </w:p>
    <w:p w:rsidR="00E73284" w:rsidRPr="00433C8D" w:rsidRDefault="00E73284" w:rsidP="005316D6">
      <w:pPr>
        <w:pStyle w:val="a3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формування морально-етичних, соціальних, громадянських ціннісних орієнтирів, виховання національно свідомої, духовно багатої, фізично досконалої особистості;</w:t>
      </w:r>
    </w:p>
    <w:p w:rsidR="00E73284" w:rsidRPr="00433C8D" w:rsidRDefault="00E73284" w:rsidP="005316D6">
      <w:pPr>
        <w:pStyle w:val="a3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профілактика девіантної поведінки, правопорушень та злочинності серед неповнолітніх;</w:t>
      </w:r>
    </w:p>
    <w:p w:rsidR="00E73284" w:rsidRPr="00433C8D" w:rsidRDefault="00E73284" w:rsidP="005316D6">
      <w:pPr>
        <w:pStyle w:val="a3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профілактика залежностей та шкідливих звичок, пропаганда здорового способу життя, збереження і зміцнення фізичного та психічного здоров’я як найвищої соціальної цінності;</w:t>
      </w:r>
    </w:p>
    <w:p w:rsidR="00E73284" w:rsidRPr="00433C8D" w:rsidRDefault="00E73284" w:rsidP="005316D6">
      <w:pPr>
        <w:pStyle w:val="a3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формування творчого середовища, залучення учнів в позаурочний час до  спорту, творчості, мистецтва, інших громадських заходів з метою їх позитивної самореалізації, соціалізації;</w:t>
      </w:r>
    </w:p>
    <w:p w:rsidR="00E73284" w:rsidRPr="00433C8D" w:rsidRDefault="00E73284" w:rsidP="005316D6">
      <w:pPr>
        <w:pStyle w:val="a3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розвиток творчої співпраці педагогічного колективу, учнів і батьків на засадах педагогіки партнерства.</w:t>
      </w:r>
    </w:p>
    <w:p w:rsidR="00E73284" w:rsidRPr="00433C8D" w:rsidRDefault="00E73284" w:rsidP="00F91C3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9.     Створення в закладі інклюзивного освітнього середовища, універсального дизайну та розумного пристосування</w:t>
      </w:r>
    </w:p>
    <w:p w:rsidR="00E73284" w:rsidRPr="00433C8D" w:rsidRDefault="00676C49" w:rsidP="00676C4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Особам з особливими освітніми потребами надаються права рівні з іншими особами, у тому числі шляхом створення належного фінансового, кадрового, матеріально-технічного забезпечення та забезпечення універсального дизайну та розумного пристосування, що враховують індивідуальні потреби таких осіб.</w:t>
      </w:r>
    </w:p>
    <w:p w:rsidR="00E73284" w:rsidRPr="00433C8D" w:rsidRDefault="00E73284" w:rsidP="00F91C3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Універсальний дизайн закладу створюється на таких принципах:</w:t>
      </w:r>
    </w:p>
    <w:p w:rsidR="00E73284" w:rsidRPr="00433C8D" w:rsidRDefault="00E73284" w:rsidP="00676C49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1. Рівність і доступність використання.</w:t>
      </w:r>
      <w:r w:rsidR="00676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t>Надання однакових засобів для всіх користувачів: для уникнення    відособлення окремих груп населення.</w:t>
      </w:r>
    </w:p>
    <w:p w:rsidR="00E73284" w:rsidRPr="00433C8D" w:rsidRDefault="00E73284" w:rsidP="00676C49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2. Гнучкість використання.</w:t>
      </w:r>
      <w:r w:rsidR="00676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9D4" w:rsidRPr="00433C8D">
        <w:rPr>
          <w:rFonts w:ascii="Times New Roman" w:hAnsi="Times New Roman" w:cs="Times New Roman"/>
          <w:sz w:val="28"/>
          <w:szCs w:val="28"/>
          <w:lang w:val="uk-UA"/>
        </w:rPr>
        <w:t>Забезпечення  наявності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широкого переліку індивідуальних налаштувань і можливостей з урахуванням потреб користувачів.</w:t>
      </w:r>
    </w:p>
    <w:p w:rsidR="00E73284" w:rsidRPr="00433C8D" w:rsidRDefault="00E73284" w:rsidP="00676C49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3. Просте та зручне використання.</w:t>
      </w:r>
      <w:r w:rsidR="00676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t>Забезпечення  простоти та інтуїтивність використання незалежно від досвіду, освіти, мовного рівня та віку користувача.</w:t>
      </w:r>
    </w:p>
    <w:p w:rsidR="00E73284" w:rsidRPr="00433C8D" w:rsidRDefault="00E73284" w:rsidP="00676C49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4. Сприйняття інформації з урахуванням різних сенсорних можливостей користувачів.</w:t>
      </w:r>
      <w:r w:rsidR="00676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t>Сприяння  ефективному донесенню всієї необхідної інформації до користувача незалежно від зовнішніх умов або можливостей сприйняття користувача.</w:t>
      </w:r>
    </w:p>
    <w:p w:rsidR="00E73284" w:rsidRPr="00433C8D" w:rsidRDefault="00E73284" w:rsidP="00676C49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5. Припустимість помилок.</w:t>
      </w:r>
      <w:r w:rsidR="00676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t>Зведення до мінімуму можливості виникненн</w:t>
      </w:r>
      <w:r w:rsidR="00E341EE" w:rsidRPr="00433C8D">
        <w:rPr>
          <w:rFonts w:ascii="Times New Roman" w:hAnsi="Times New Roman" w:cs="Times New Roman"/>
          <w:sz w:val="28"/>
          <w:szCs w:val="28"/>
          <w:lang w:val="uk-UA"/>
        </w:rPr>
        <w:t>я ризиків і шкідливих наслідків,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t>випадкових або ненавмисних дій користувачів.</w:t>
      </w:r>
    </w:p>
    <w:p w:rsidR="00E73284" w:rsidRPr="00433C8D" w:rsidRDefault="00E73284" w:rsidP="00676C49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6. Низький рівень фізичних зусиль.</w:t>
      </w:r>
      <w:r w:rsidR="00676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t>Розрахування на затрату незначних фізичних ресурсів користувачів, на мінімальний рівень стомлюваності.</w:t>
      </w:r>
    </w:p>
    <w:p w:rsidR="00E73284" w:rsidRPr="00433C8D" w:rsidRDefault="00E73284" w:rsidP="00676C49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7. Наявність необхідного розміру і простору.</w:t>
      </w:r>
      <w:r w:rsidR="00676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t>Наявність необхідного розміру і простору при підході, під’їзді та різноманітних діях, незважаючи на фізичні параметри, стан і ступінь мобільності користувача.</w:t>
      </w:r>
    </w:p>
    <w:p w:rsidR="00E73284" w:rsidRPr="00433C8D" w:rsidRDefault="00E73284" w:rsidP="00F91C3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8. Моніторинг якості освіти осіб з особливими освітніми потребами</w:t>
      </w:r>
    </w:p>
    <w:p w:rsidR="00E73284" w:rsidRPr="00676C49" w:rsidRDefault="00E73284" w:rsidP="00F91C3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         </w:t>
      </w:r>
      <w:r w:rsidRPr="00676C49">
        <w:rPr>
          <w:rFonts w:ascii="Times New Roman" w:hAnsi="Times New Roman" w:cs="Times New Roman"/>
          <w:b/>
          <w:sz w:val="28"/>
          <w:szCs w:val="28"/>
          <w:lang w:val="uk-UA"/>
        </w:rPr>
        <w:t>Основними завданнями  моніторингу інклюзивного навчання є:</w:t>
      </w:r>
    </w:p>
    <w:p w:rsidR="00E73284" w:rsidRPr="00433C8D" w:rsidRDefault="00A70213" w:rsidP="005316D6">
      <w:pPr>
        <w:pStyle w:val="a3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ідстеження  здобуття дітьми з особливими освітніми потребами освіти відповід</w:t>
      </w:r>
      <w:r w:rsidR="00E341EE" w:rsidRPr="00433C8D">
        <w:rPr>
          <w:rFonts w:ascii="Times New Roman" w:hAnsi="Times New Roman" w:cs="Times New Roman"/>
          <w:sz w:val="28"/>
          <w:szCs w:val="28"/>
          <w:lang w:val="uk-UA"/>
        </w:rPr>
        <w:t>ного рівня у середовищі їх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однолітків відповідно до Державного стандарту загальної середньої освіти;</w:t>
      </w:r>
    </w:p>
    <w:p w:rsidR="00E73284" w:rsidRPr="00433C8D" w:rsidRDefault="00A70213" w:rsidP="005316D6">
      <w:pPr>
        <w:pStyle w:val="a3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онтроль забезпечення різнобічного розвитку дітей, реалізація їх здібностей;</w:t>
      </w:r>
    </w:p>
    <w:p w:rsidR="00E73284" w:rsidRPr="00433C8D" w:rsidRDefault="00A70213" w:rsidP="005316D6">
      <w:pPr>
        <w:pStyle w:val="a3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творення корекційно-розвиткового середовища для задоволення освітніх потреб учнів з особливими освітніми потребами;</w:t>
      </w:r>
    </w:p>
    <w:p w:rsidR="00E73284" w:rsidRPr="00433C8D" w:rsidRDefault="00A70213" w:rsidP="005316D6">
      <w:pPr>
        <w:pStyle w:val="a3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творення позитивного мікроклімату у закладі для класів з  інклюзивним навчанням, формування активного міжособистісного спілкування дітей з особливими освітніми потребами з іншими учнями;</w:t>
      </w:r>
    </w:p>
    <w:p w:rsidR="00E73284" w:rsidRPr="00433C8D" w:rsidRDefault="00676C49" w:rsidP="005316D6">
      <w:pPr>
        <w:pStyle w:val="a3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абезпечення диференційованого психолого-педагогічного супроводу дітей з особливими освітніми потребами;</w:t>
      </w:r>
    </w:p>
    <w:p w:rsidR="00E73284" w:rsidRPr="00433C8D" w:rsidRDefault="00676C49" w:rsidP="005316D6">
      <w:pPr>
        <w:pStyle w:val="a3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адання консультативної допомоги сім’ям, які виховують дітей з особливими освітніми потребами, залучення батьків до розроблення індивідуальних планів та програм навчання.</w:t>
      </w:r>
    </w:p>
    <w:p w:rsidR="00E73284" w:rsidRPr="00433C8D" w:rsidRDefault="00E73284" w:rsidP="00433C8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10. Вивчення та самооцінювання якості освіти</w:t>
      </w:r>
    </w:p>
    <w:p w:rsidR="00E73284" w:rsidRPr="00676C49" w:rsidRDefault="00E73284" w:rsidP="00433C8D">
      <w:pPr>
        <w:spacing w:after="0" w:line="360" w:lineRule="auto"/>
        <w:ind w:left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6C49">
        <w:rPr>
          <w:rFonts w:ascii="Times New Roman" w:hAnsi="Times New Roman" w:cs="Times New Roman"/>
          <w:i/>
          <w:sz w:val="28"/>
          <w:szCs w:val="28"/>
          <w:lang w:val="uk-UA"/>
        </w:rPr>
        <w:t>1.        </w:t>
      </w:r>
      <w:r w:rsidRPr="00676C49">
        <w:rPr>
          <w:rFonts w:ascii="Times New Roman" w:hAnsi="Times New Roman" w:cs="Times New Roman"/>
          <w:bCs/>
          <w:i/>
          <w:sz w:val="28"/>
          <w:szCs w:val="28"/>
          <w:lang w:val="uk-UA"/>
        </w:rPr>
        <w:t>Функції самооцінювання</w:t>
      </w:r>
      <w:r w:rsidR="000F398D" w:rsidRPr="00676C49">
        <w:rPr>
          <w:rFonts w:ascii="Times New Roman" w:hAnsi="Times New Roman" w:cs="Times New Roman"/>
          <w:bCs/>
          <w:i/>
          <w:sz w:val="28"/>
          <w:szCs w:val="28"/>
          <w:lang w:val="uk-UA"/>
        </w:rPr>
        <w:t>:</w:t>
      </w:r>
    </w:p>
    <w:p w:rsidR="00E73284" w:rsidRPr="00433C8D" w:rsidRDefault="000F398D" w:rsidP="005316D6">
      <w:pPr>
        <w:pStyle w:val="a3"/>
        <w:numPr>
          <w:ilvl w:val="0"/>
          <w:numId w:val="20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тримання порівняльних даних, виявлення динамік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t>и і факторів впливу на динаміку;</w:t>
      </w:r>
    </w:p>
    <w:p w:rsidR="00E73284" w:rsidRPr="00433C8D" w:rsidRDefault="000F398D" w:rsidP="005316D6">
      <w:pPr>
        <w:pStyle w:val="a3"/>
        <w:numPr>
          <w:ilvl w:val="0"/>
          <w:numId w:val="20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порядкування інформації про стан і дина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міку якості освітнього процесу;</w:t>
      </w:r>
    </w:p>
    <w:p w:rsidR="00E73284" w:rsidRPr="00433C8D" w:rsidRDefault="000F398D" w:rsidP="005316D6">
      <w:pPr>
        <w:pStyle w:val="a3"/>
        <w:numPr>
          <w:ilvl w:val="0"/>
          <w:numId w:val="20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оординація діяльності організаційних струк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тур (шкільні методичні об’єднання, творчі групи)</w:t>
      </w:r>
      <w:r w:rsidR="00E341EE" w:rsidRPr="00433C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задіяних у проце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дурах моніторингу.</w:t>
      </w:r>
    </w:p>
    <w:p w:rsidR="00E73284" w:rsidRPr="00676C49" w:rsidRDefault="00E73284" w:rsidP="00433C8D">
      <w:pPr>
        <w:spacing w:after="0" w:line="360" w:lineRule="auto"/>
        <w:ind w:left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6C49">
        <w:rPr>
          <w:rFonts w:ascii="Times New Roman" w:hAnsi="Times New Roman" w:cs="Times New Roman"/>
          <w:i/>
          <w:sz w:val="28"/>
          <w:szCs w:val="28"/>
          <w:lang w:val="uk-UA"/>
        </w:rPr>
        <w:t>2.        </w:t>
      </w:r>
      <w:r w:rsidRPr="00676C49">
        <w:rPr>
          <w:rFonts w:ascii="Times New Roman" w:hAnsi="Times New Roman" w:cs="Times New Roman"/>
          <w:bCs/>
          <w:i/>
          <w:sz w:val="28"/>
          <w:szCs w:val="28"/>
          <w:lang w:val="uk-UA"/>
        </w:rPr>
        <w:t>Види самооцінювання</w:t>
      </w:r>
      <w:r w:rsidR="000F398D" w:rsidRPr="00676C49">
        <w:rPr>
          <w:rFonts w:ascii="Times New Roman" w:hAnsi="Times New Roman" w:cs="Times New Roman"/>
          <w:bCs/>
          <w:i/>
          <w:sz w:val="28"/>
          <w:szCs w:val="28"/>
          <w:lang w:val="uk-UA"/>
        </w:rPr>
        <w:t>:</w:t>
      </w:r>
    </w:p>
    <w:p w:rsidR="00E73284" w:rsidRPr="00433C8D" w:rsidRDefault="000F398D" w:rsidP="005316D6">
      <w:pPr>
        <w:pStyle w:val="a3"/>
        <w:numPr>
          <w:ilvl w:val="0"/>
          <w:numId w:val="21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оніторинг навчаль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t>них досягнень здобувачів освіти;</w:t>
      </w:r>
    </w:p>
    <w:p w:rsidR="00E73284" w:rsidRPr="00433C8D" w:rsidRDefault="000F398D" w:rsidP="005316D6">
      <w:pPr>
        <w:pStyle w:val="a3"/>
        <w:numPr>
          <w:ilvl w:val="0"/>
          <w:numId w:val="21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оні</w:t>
      </w:r>
      <w:r w:rsidR="00CD61E7" w:rsidRPr="00433C8D">
        <w:rPr>
          <w:rFonts w:ascii="Times New Roman" w:hAnsi="Times New Roman" w:cs="Times New Roman"/>
          <w:sz w:val="28"/>
          <w:szCs w:val="28"/>
          <w:lang w:val="uk-UA"/>
        </w:rPr>
        <w:t>торинг педагогічної діяльності;</w:t>
      </w:r>
    </w:p>
    <w:p w:rsidR="00E73284" w:rsidRPr="00433C8D" w:rsidRDefault="00CD61E7" w:rsidP="005316D6">
      <w:pPr>
        <w:pStyle w:val="a3"/>
        <w:numPr>
          <w:ilvl w:val="0"/>
          <w:numId w:val="21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оніторинг за освітнім середовищем.</w:t>
      </w:r>
    </w:p>
    <w:p w:rsidR="00E73284" w:rsidRPr="00676C49" w:rsidRDefault="00E73284" w:rsidP="00433C8D">
      <w:pPr>
        <w:spacing w:after="0" w:line="360" w:lineRule="auto"/>
        <w:ind w:left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6C49">
        <w:rPr>
          <w:rFonts w:ascii="Times New Roman" w:hAnsi="Times New Roman" w:cs="Times New Roman"/>
          <w:i/>
          <w:sz w:val="28"/>
          <w:szCs w:val="28"/>
          <w:lang w:val="uk-UA"/>
        </w:rPr>
        <w:t>3.        </w:t>
      </w:r>
      <w:r w:rsidRPr="00676C49">
        <w:rPr>
          <w:rFonts w:ascii="Times New Roman" w:hAnsi="Times New Roman" w:cs="Times New Roman"/>
          <w:bCs/>
          <w:i/>
          <w:sz w:val="28"/>
          <w:szCs w:val="28"/>
          <w:lang w:val="uk-UA"/>
        </w:rPr>
        <w:t>Напрями самооцінювання</w:t>
      </w:r>
      <w:r w:rsidR="00CD61E7" w:rsidRPr="00676C49">
        <w:rPr>
          <w:rFonts w:ascii="Times New Roman" w:hAnsi="Times New Roman" w:cs="Times New Roman"/>
          <w:bCs/>
          <w:i/>
          <w:sz w:val="28"/>
          <w:szCs w:val="28"/>
          <w:lang w:val="uk-UA"/>
        </w:rPr>
        <w:t>:</w:t>
      </w:r>
    </w:p>
    <w:p w:rsidR="00E73284" w:rsidRPr="00433C8D" w:rsidRDefault="00E73284" w:rsidP="005316D6">
      <w:pPr>
        <w:pStyle w:val="a3"/>
        <w:numPr>
          <w:ilvl w:val="0"/>
          <w:numId w:val="2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узгодження управління</w:t>
      </w:r>
      <w:r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E341EE" w:rsidRPr="00433C8D">
        <w:rPr>
          <w:rFonts w:ascii="Times New Roman" w:hAnsi="Times New Roman" w:cs="Times New Roman"/>
          <w:sz w:val="28"/>
          <w:szCs w:val="28"/>
          <w:lang w:val="uk-UA"/>
        </w:rPr>
        <w:t>(якщо заклад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певним стандартам в осві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ті, автоматично заб</w:t>
      </w:r>
      <w:r w:rsidR="00E341EE" w:rsidRPr="00433C8D">
        <w:rPr>
          <w:rFonts w:ascii="Times New Roman" w:hAnsi="Times New Roman" w:cs="Times New Roman"/>
          <w:sz w:val="28"/>
          <w:szCs w:val="28"/>
          <w:lang w:val="uk-UA"/>
        </w:rPr>
        <w:t>езпечується адекватний рівень його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діяльності);</w:t>
      </w:r>
    </w:p>
    <w:p w:rsidR="00E73284" w:rsidRPr="00433C8D" w:rsidRDefault="00CD61E7" w:rsidP="005316D6">
      <w:pPr>
        <w:pStyle w:val="a3"/>
        <w:numPr>
          <w:ilvl w:val="0"/>
          <w:numId w:val="2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E73284" w:rsidRPr="00433C8D">
        <w:rPr>
          <w:rFonts w:ascii="Times New Roman" w:hAnsi="Times New Roman" w:cs="Times New Roman"/>
          <w:bCs/>
          <w:sz w:val="28"/>
          <w:szCs w:val="28"/>
          <w:lang w:val="uk-UA"/>
        </w:rPr>
        <w:t>іагностика або</w:t>
      </w:r>
      <w:r w:rsidR="00E73284"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визначення рівня академічних навичок учнів незалежно від їх особистості;</w:t>
      </w:r>
    </w:p>
    <w:p w:rsidR="00E73284" w:rsidRPr="00433C8D" w:rsidRDefault="00CD61E7" w:rsidP="005316D6">
      <w:pPr>
        <w:pStyle w:val="a3"/>
        <w:numPr>
          <w:ilvl w:val="0"/>
          <w:numId w:val="2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E73284"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ивчення діяльності</w:t>
      </w:r>
      <w:r w:rsidR="00E73284"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(включає заміри «вхо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ду» і «виходу» системи);</w:t>
      </w:r>
    </w:p>
    <w:p w:rsidR="00E73284" w:rsidRPr="00433C8D" w:rsidRDefault="00CD61E7" w:rsidP="005316D6">
      <w:pPr>
        <w:pStyle w:val="a3"/>
        <w:numPr>
          <w:ilvl w:val="0"/>
          <w:numId w:val="2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E73284" w:rsidRPr="00433C8D">
        <w:rPr>
          <w:rFonts w:ascii="Times New Roman" w:hAnsi="Times New Roman" w:cs="Times New Roman"/>
          <w:bCs/>
          <w:sz w:val="28"/>
          <w:szCs w:val="28"/>
          <w:lang w:val="uk-UA"/>
        </w:rPr>
        <w:t>татичний показник</w:t>
      </w:r>
      <w:r w:rsidR="00E73284"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  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(надає можливість од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ночасно зняти показники за одним або кіль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кома напрямами діяльності школи, порівняти отриманий результат з нормативом і визна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чити відхилення від стандарту, здійснити аналіз і прийняти управлінське рішення);</w:t>
      </w:r>
    </w:p>
    <w:p w:rsidR="00E73284" w:rsidRPr="00433C8D" w:rsidRDefault="00CD61E7" w:rsidP="005316D6">
      <w:pPr>
        <w:pStyle w:val="a3"/>
        <w:numPr>
          <w:ilvl w:val="0"/>
          <w:numId w:val="2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E73284"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инамічний показник</w:t>
      </w:r>
      <w:r w:rsidR="00E73284"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(багаторазовий за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мір певних характеристик під час усього циклу діяльності);</w:t>
      </w:r>
    </w:p>
    <w:p w:rsidR="00E73284" w:rsidRPr="00433C8D" w:rsidRDefault="00CD61E7" w:rsidP="005316D6">
      <w:pPr>
        <w:pStyle w:val="a3"/>
        <w:numPr>
          <w:ilvl w:val="0"/>
          <w:numId w:val="2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E73284" w:rsidRPr="00433C8D">
        <w:rPr>
          <w:rFonts w:ascii="Times New Roman" w:hAnsi="Times New Roman" w:cs="Times New Roman"/>
          <w:bCs/>
          <w:sz w:val="28"/>
          <w:szCs w:val="28"/>
          <w:lang w:val="uk-UA"/>
        </w:rPr>
        <w:t>сихологічний показник</w:t>
      </w:r>
      <w:r w:rsidR="00E73284"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(постійне відстеження певних особливостей у ході на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вчальної діяльності);</w:t>
      </w:r>
    </w:p>
    <w:p w:rsidR="00E73284" w:rsidRPr="00433C8D" w:rsidRDefault="00CD61E7" w:rsidP="005316D6">
      <w:pPr>
        <w:pStyle w:val="a3"/>
        <w:numPr>
          <w:ilvl w:val="0"/>
          <w:numId w:val="2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E73284"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нутрішній показник ефективності</w:t>
      </w:r>
      <w:r w:rsidR="00E73284"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(спо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стереження за динамікою становлення колективу,  прогнозування проблем,  які мо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жуть з’явитися у майбутньому);</w:t>
      </w:r>
    </w:p>
    <w:p w:rsidR="00E73284" w:rsidRPr="00433C8D" w:rsidRDefault="0095588C" w:rsidP="005316D6">
      <w:pPr>
        <w:pStyle w:val="a3"/>
        <w:numPr>
          <w:ilvl w:val="0"/>
          <w:numId w:val="2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E73284"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амооцінювання  освітніх систем</w:t>
      </w:r>
      <w:r w:rsidR="00E73284"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(оцінювання стану системи, в якій відбуваються зміни, з подаль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шим прийняттям управлінського рішення);</w:t>
      </w:r>
    </w:p>
    <w:p w:rsidR="00E73284" w:rsidRPr="00433C8D" w:rsidRDefault="0095588C" w:rsidP="005316D6">
      <w:pPr>
        <w:pStyle w:val="a3"/>
        <w:numPr>
          <w:ilvl w:val="0"/>
          <w:numId w:val="2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E73284"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едагогічний моніторинг</w:t>
      </w:r>
      <w:r w:rsidR="00E73284"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(супровідний конт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роль та поточне коригування взаємодії вчи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теля й учня в організації і здійсненні освітнього процесу</w:t>
      </w:r>
      <w:r w:rsidR="00E73284"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);</w:t>
      </w:r>
    </w:p>
    <w:p w:rsidR="00E73284" w:rsidRPr="00433C8D" w:rsidRDefault="0095588C" w:rsidP="005316D6">
      <w:pPr>
        <w:pStyle w:val="a3"/>
        <w:numPr>
          <w:ilvl w:val="0"/>
          <w:numId w:val="2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E73284" w:rsidRPr="00433C8D">
        <w:rPr>
          <w:rFonts w:ascii="Times New Roman" w:hAnsi="Times New Roman" w:cs="Times New Roman"/>
          <w:bCs/>
          <w:sz w:val="28"/>
          <w:szCs w:val="28"/>
          <w:lang w:val="uk-UA"/>
        </w:rPr>
        <w:t>світній моніторинг</w:t>
      </w:r>
      <w:r w:rsidR="00E73284"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(супровідне оцінювання і поточна регуляція будь-якого процесу в освіті);</w:t>
      </w:r>
    </w:p>
    <w:p w:rsidR="00E73284" w:rsidRPr="00433C8D" w:rsidRDefault="0095588C" w:rsidP="005316D6">
      <w:pPr>
        <w:pStyle w:val="a3"/>
        <w:numPr>
          <w:ilvl w:val="0"/>
          <w:numId w:val="2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у</w:t>
      </w:r>
      <w:r w:rsidR="00E73284" w:rsidRPr="00433C8D">
        <w:rPr>
          <w:rFonts w:ascii="Times New Roman" w:hAnsi="Times New Roman" w:cs="Times New Roman"/>
          <w:bCs/>
          <w:sz w:val="28"/>
          <w:szCs w:val="28"/>
          <w:lang w:val="uk-UA"/>
        </w:rPr>
        <w:t>чнівське самооцінювання</w:t>
      </w:r>
      <w:r w:rsidR="00E73284"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(комплекс психолого-педагогічних процедур, які супроводжують процес засвоєння учнями знань, сприяють ви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робленню нової інформації, необхідної для спря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мування дій на досягнення навчальної мети);</w:t>
      </w:r>
    </w:p>
    <w:p w:rsidR="00E73284" w:rsidRPr="00433C8D" w:rsidRDefault="0095588C" w:rsidP="005316D6">
      <w:pPr>
        <w:pStyle w:val="a3"/>
        <w:numPr>
          <w:ilvl w:val="0"/>
          <w:numId w:val="2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E73284"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амооцінювання загальноосвітньої підготовки учнів 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(систематичне відстеження досягнення державних вимог підготовки учнів за осно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вними навчальними дисциплінами);</w:t>
      </w:r>
    </w:p>
    <w:p w:rsidR="00E73284" w:rsidRPr="00433C8D" w:rsidRDefault="0095588C" w:rsidP="005316D6">
      <w:pPr>
        <w:pStyle w:val="a3"/>
        <w:numPr>
          <w:ilvl w:val="0"/>
          <w:numId w:val="2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E73284" w:rsidRPr="00433C8D">
        <w:rPr>
          <w:rFonts w:ascii="Times New Roman" w:hAnsi="Times New Roman" w:cs="Times New Roman"/>
          <w:bCs/>
          <w:sz w:val="28"/>
          <w:szCs w:val="28"/>
          <w:lang w:val="uk-UA"/>
        </w:rPr>
        <w:t>оніторинг результативності освітнього процесу</w:t>
      </w:r>
      <w:r w:rsidR="00E73284"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(пока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зує загальну картину дій усіх факторів, що впливають на навчання та виховання, і визначає напрями, які потребують більш детального дослідження).</w:t>
      </w:r>
    </w:p>
    <w:p w:rsidR="00E73284" w:rsidRPr="00676C49" w:rsidRDefault="00E73284" w:rsidP="00433C8D">
      <w:pPr>
        <w:spacing w:after="0" w:line="360" w:lineRule="auto"/>
        <w:ind w:left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6C49">
        <w:rPr>
          <w:rFonts w:ascii="Times New Roman" w:hAnsi="Times New Roman" w:cs="Times New Roman"/>
          <w:i/>
          <w:sz w:val="28"/>
          <w:szCs w:val="28"/>
          <w:lang w:val="uk-UA"/>
        </w:rPr>
        <w:t>4.        </w:t>
      </w:r>
      <w:r w:rsidRPr="00676C4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 </w:t>
      </w:r>
      <w:r w:rsidRPr="00676C49">
        <w:rPr>
          <w:rFonts w:ascii="Times New Roman" w:hAnsi="Times New Roman" w:cs="Times New Roman"/>
          <w:bCs/>
          <w:i/>
          <w:sz w:val="28"/>
          <w:szCs w:val="28"/>
          <w:lang w:val="uk-UA"/>
        </w:rPr>
        <w:t>Форми самооцінювання</w:t>
      </w:r>
      <w:r w:rsidR="0095588C" w:rsidRPr="00676C49">
        <w:rPr>
          <w:rFonts w:ascii="Times New Roman" w:hAnsi="Times New Roman" w:cs="Times New Roman"/>
          <w:bCs/>
          <w:i/>
          <w:sz w:val="28"/>
          <w:szCs w:val="28"/>
          <w:lang w:val="uk-UA"/>
        </w:rPr>
        <w:t>:</w:t>
      </w:r>
    </w:p>
    <w:p w:rsidR="00E73284" w:rsidRPr="00433C8D" w:rsidRDefault="0095588C" w:rsidP="005316D6">
      <w:pPr>
        <w:pStyle w:val="a3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амооцінка власної діяльності на рівні 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дагога, учня, адміністратора;</w:t>
      </w:r>
    </w:p>
    <w:p w:rsidR="00E73284" w:rsidRPr="00433C8D" w:rsidRDefault="0095588C" w:rsidP="005316D6">
      <w:pPr>
        <w:pStyle w:val="a3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нутрішня оцінка діяльності ке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рівникам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t>и шкільних методичних об’єднань;</w:t>
      </w:r>
    </w:p>
    <w:p w:rsidR="00E73284" w:rsidRPr="00433C8D" w:rsidRDefault="0095588C" w:rsidP="005316D6">
      <w:pPr>
        <w:pStyle w:val="a3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овнішнє оцінювання діяльності.</w:t>
      </w:r>
    </w:p>
    <w:p w:rsidR="00E73284" w:rsidRPr="00676C49" w:rsidRDefault="00E73284" w:rsidP="00433C8D">
      <w:pPr>
        <w:spacing w:after="0" w:line="360" w:lineRule="auto"/>
        <w:ind w:left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6C49">
        <w:rPr>
          <w:rFonts w:ascii="Times New Roman" w:hAnsi="Times New Roman" w:cs="Times New Roman"/>
          <w:i/>
          <w:sz w:val="28"/>
          <w:szCs w:val="28"/>
          <w:lang w:val="uk-UA"/>
        </w:rPr>
        <w:t>5.        </w:t>
      </w:r>
      <w:r w:rsidRPr="00676C49">
        <w:rPr>
          <w:rFonts w:ascii="Times New Roman" w:hAnsi="Times New Roman" w:cs="Times New Roman"/>
          <w:bCs/>
          <w:i/>
          <w:sz w:val="28"/>
          <w:szCs w:val="28"/>
          <w:lang w:val="uk-UA"/>
        </w:rPr>
        <w:t>Етапи проведення самооцінювання</w:t>
      </w:r>
    </w:p>
    <w:p w:rsidR="00E73284" w:rsidRPr="00433C8D" w:rsidRDefault="00676C49" w:rsidP="00676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Терміни проведення моніторингу визнача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ються планом роботи школи на  кожен навчальний рік.</w:t>
      </w:r>
    </w:p>
    <w:p w:rsidR="0095588C" w:rsidRPr="00433C8D" w:rsidRDefault="00E73284" w:rsidP="00433C8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       Сам</w:t>
      </w:r>
      <w:r w:rsidR="0095588C" w:rsidRPr="00433C8D">
        <w:rPr>
          <w:rFonts w:ascii="Times New Roman" w:hAnsi="Times New Roman" w:cs="Times New Roman"/>
          <w:sz w:val="28"/>
          <w:szCs w:val="28"/>
          <w:lang w:val="uk-UA"/>
        </w:rPr>
        <w:t>ооцінювання  включає три етапи:</w:t>
      </w:r>
    </w:p>
    <w:p w:rsidR="00E73284" w:rsidRPr="00433C8D" w:rsidRDefault="00E73284" w:rsidP="005316D6">
      <w:pPr>
        <w:pStyle w:val="a3"/>
        <w:numPr>
          <w:ilvl w:val="0"/>
          <w:numId w:val="2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підготовчий 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t>— визначення об’єкта вивчення, визначення мети, критерії оцінювання, розробка інструментарію і механізму відсте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ження, визначення термінів;</w:t>
      </w:r>
    </w:p>
    <w:p w:rsidR="00E73284" w:rsidRPr="00433C8D" w:rsidRDefault="00E73284" w:rsidP="005316D6">
      <w:pPr>
        <w:pStyle w:val="a3"/>
        <w:numPr>
          <w:ilvl w:val="0"/>
          <w:numId w:val="2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практичний (збір інформації) 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t>— аналіз доку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ментації, тестування, контрольні зрізи, анке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тування, цільові співбесіди, самооцінка тощо;</w:t>
      </w:r>
    </w:p>
    <w:p w:rsidR="00E73284" w:rsidRPr="00433C8D" w:rsidRDefault="00E73284" w:rsidP="005316D6">
      <w:pPr>
        <w:pStyle w:val="a3"/>
        <w:numPr>
          <w:ilvl w:val="0"/>
          <w:numId w:val="2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i/>
          <w:iCs/>
          <w:sz w:val="28"/>
          <w:szCs w:val="28"/>
          <w:lang w:val="uk-UA"/>
        </w:rPr>
        <w:t>аналітичний 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t>— систематизація інформації, аналіз інформації, коректування, прогнозу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вання, контроль за виконанням прийнятих управлінських рішень.</w:t>
      </w:r>
    </w:p>
    <w:p w:rsidR="00E73284" w:rsidRPr="00676C49" w:rsidRDefault="00A70213" w:rsidP="00433C8D">
      <w:pPr>
        <w:spacing w:after="0" w:line="360" w:lineRule="auto"/>
        <w:ind w:left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6C49">
        <w:rPr>
          <w:rFonts w:ascii="Times New Roman" w:hAnsi="Times New Roman" w:cs="Times New Roman"/>
          <w:bCs/>
          <w:i/>
          <w:sz w:val="28"/>
          <w:szCs w:val="28"/>
          <w:lang w:val="uk-UA"/>
        </w:rPr>
        <w:t>6</w:t>
      </w:r>
      <w:r w:rsidR="00E73284" w:rsidRPr="00676C49">
        <w:rPr>
          <w:rFonts w:ascii="Times New Roman" w:hAnsi="Times New Roman" w:cs="Times New Roman"/>
          <w:bCs/>
          <w:i/>
          <w:sz w:val="28"/>
          <w:szCs w:val="28"/>
          <w:lang w:val="uk-UA"/>
        </w:rPr>
        <w:t>. Виконавці</w:t>
      </w:r>
    </w:p>
    <w:p w:rsidR="00E73284" w:rsidRPr="00433C8D" w:rsidRDefault="00676C49" w:rsidP="00676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Виконавцями самооцінювання  є: заступники ди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ректора, керівники шкільних методичних об’єднань, члени творчих груп, педагогічні працівники певної спеціалізації, вчителі-предметники, класні керівники, представники соціально-психологічної служби школи.</w:t>
      </w:r>
    </w:p>
    <w:p w:rsidR="00E73284" w:rsidRPr="00676C49" w:rsidRDefault="00A70213" w:rsidP="00433C8D">
      <w:pPr>
        <w:spacing w:after="0" w:line="360" w:lineRule="auto"/>
        <w:ind w:left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6C49">
        <w:rPr>
          <w:rFonts w:ascii="Times New Roman" w:hAnsi="Times New Roman" w:cs="Times New Roman"/>
          <w:bCs/>
          <w:i/>
          <w:sz w:val="28"/>
          <w:szCs w:val="28"/>
          <w:lang w:val="uk-UA"/>
        </w:rPr>
        <w:t>7</w:t>
      </w:r>
      <w:r w:rsidR="00E73284" w:rsidRPr="00676C49">
        <w:rPr>
          <w:rFonts w:ascii="Times New Roman" w:hAnsi="Times New Roman" w:cs="Times New Roman"/>
          <w:bCs/>
          <w:i/>
          <w:sz w:val="28"/>
          <w:szCs w:val="28"/>
          <w:lang w:val="uk-UA"/>
        </w:rPr>
        <w:t>. Функціональні обов’язки учасників самооцінювання</w:t>
      </w:r>
    </w:p>
    <w:p w:rsidR="00E73284" w:rsidRPr="00676C49" w:rsidRDefault="00E73284" w:rsidP="00433C8D">
      <w:pPr>
        <w:spacing w:after="0" w:line="360" w:lineRule="auto"/>
        <w:ind w:left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        </w:t>
      </w:r>
      <w:r w:rsidRPr="00676C49">
        <w:rPr>
          <w:rFonts w:ascii="Times New Roman" w:hAnsi="Times New Roman" w:cs="Times New Roman"/>
          <w:i/>
          <w:sz w:val="28"/>
          <w:szCs w:val="28"/>
          <w:lang w:val="uk-UA"/>
        </w:rPr>
        <w:t>Адміністрація закладу:</w:t>
      </w:r>
    </w:p>
    <w:p w:rsidR="00E73284" w:rsidRPr="00433C8D" w:rsidRDefault="00E73284" w:rsidP="005316D6">
      <w:pPr>
        <w:pStyle w:val="a3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ініціює розроблення стратегії розвитку школи;</w:t>
      </w:r>
    </w:p>
    <w:p w:rsidR="00E73284" w:rsidRPr="00433C8D" w:rsidRDefault="00E73284" w:rsidP="005316D6">
      <w:pPr>
        <w:pStyle w:val="a3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розробляє і втілює внутрішкільну сис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тему забезпечення якості освітньої діяльності та якості освіти;</w:t>
      </w:r>
    </w:p>
    <w:p w:rsidR="00E73284" w:rsidRPr="00433C8D" w:rsidRDefault="00E73284" w:rsidP="005316D6">
      <w:pPr>
        <w:pStyle w:val="a3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установлює і затверджує порядок, періо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дичність проведення до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сліджень;</w:t>
      </w:r>
    </w:p>
    <w:p w:rsidR="00E73284" w:rsidRPr="00433C8D" w:rsidRDefault="00E73284" w:rsidP="005316D6">
      <w:pPr>
        <w:pStyle w:val="a3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забезпечує необхідні ресурси для організації освітнього процесу;</w:t>
      </w:r>
    </w:p>
    <w:p w:rsidR="00E73284" w:rsidRPr="00433C8D" w:rsidRDefault="00E73284" w:rsidP="005316D6">
      <w:pPr>
        <w:pStyle w:val="a3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сприяє визначенню напрямків підвищення кваліфікації педагогічних працівників;</w:t>
      </w:r>
    </w:p>
    <w:p w:rsidR="00E73284" w:rsidRPr="00433C8D" w:rsidRDefault="00E73284" w:rsidP="005316D6">
      <w:pPr>
        <w:pStyle w:val="a3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забезпечує реалізацію освітньої програми;</w:t>
      </w:r>
    </w:p>
    <w:p w:rsidR="00E73284" w:rsidRPr="00433C8D" w:rsidRDefault="00E73284" w:rsidP="005316D6">
      <w:pPr>
        <w:pStyle w:val="a3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визначає шляхи подальшого розвитку закладу;</w:t>
      </w:r>
    </w:p>
    <w:p w:rsidR="00E73284" w:rsidRPr="00433C8D" w:rsidRDefault="00E73284" w:rsidP="005316D6">
      <w:pPr>
        <w:pStyle w:val="a3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приймає управлінські рішення щодо розвитку якості освіти на основі результатів моніторингу.</w:t>
      </w:r>
    </w:p>
    <w:p w:rsidR="00E73284" w:rsidRPr="00676C49" w:rsidRDefault="00E73284" w:rsidP="00676C49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6C49">
        <w:rPr>
          <w:rFonts w:ascii="Times New Roman" w:hAnsi="Times New Roman" w:cs="Times New Roman"/>
          <w:i/>
          <w:sz w:val="28"/>
          <w:szCs w:val="28"/>
          <w:lang w:val="uk-UA"/>
        </w:rPr>
        <w:t>  Рада забезпечення якості освіти:</w:t>
      </w:r>
    </w:p>
    <w:p w:rsidR="00E73284" w:rsidRPr="00433C8D" w:rsidRDefault="000F7289" w:rsidP="005316D6">
      <w:pPr>
        <w:pStyle w:val="a3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ере участь у розробленні інструментарію;</w:t>
      </w:r>
    </w:p>
    <w:p w:rsidR="00E73284" w:rsidRPr="00433C8D" w:rsidRDefault="000F7289" w:rsidP="005316D6">
      <w:pPr>
        <w:pStyle w:val="a3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ере участь у розробленні критеріїв оцінювання результативності освітнього процесу та професійної діяльності педагогів;</w:t>
      </w:r>
    </w:p>
    <w:p w:rsidR="00E73284" w:rsidRPr="00433C8D" w:rsidRDefault="00E73284" w:rsidP="005316D6">
      <w:pPr>
        <w:pStyle w:val="a3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проводить  експертизу, дослідження, анкетування, опитування та оцінювання здобувачів освіти;</w:t>
      </w:r>
    </w:p>
    <w:p w:rsidR="00E73284" w:rsidRPr="00433C8D" w:rsidRDefault="00E73284" w:rsidP="005316D6">
      <w:pPr>
        <w:pStyle w:val="a3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аналізує результати зібраної інформації;</w:t>
      </w:r>
    </w:p>
    <w:p w:rsidR="00E73284" w:rsidRPr="00433C8D" w:rsidRDefault="00E73284" w:rsidP="005316D6">
      <w:pPr>
        <w:pStyle w:val="a3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веде облік результатів;</w:t>
      </w:r>
    </w:p>
    <w:p w:rsidR="00E73284" w:rsidRPr="00433C8D" w:rsidRDefault="000F7289" w:rsidP="005316D6">
      <w:pPr>
        <w:pStyle w:val="a3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готує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для адміністрації щодо удосконалення освітнього процесу.</w:t>
      </w:r>
    </w:p>
    <w:p w:rsidR="00E73284" w:rsidRPr="00676C49" w:rsidRDefault="00E73284" w:rsidP="00676C49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76C49">
        <w:rPr>
          <w:rFonts w:ascii="Times New Roman" w:hAnsi="Times New Roman" w:cs="Times New Roman"/>
          <w:i/>
          <w:sz w:val="28"/>
          <w:szCs w:val="28"/>
          <w:lang w:val="uk-UA"/>
        </w:rPr>
        <w:t>Педагогічна рада закладу</w:t>
      </w:r>
      <w:r w:rsidR="003A70EC" w:rsidRPr="00676C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бере участь</w:t>
      </w:r>
      <w:r w:rsidRPr="00676C49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E73284" w:rsidRPr="00433C8D" w:rsidRDefault="00E73284" w:rsidP="005316D6">
      <w:pPr>
        <w:pStyle w:val="a3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у розробленні методики оцінювання;</w:t>
      </w:r>
    </w:p>
    <w:p w:rsidR="00E73284" w:rsidRPr="00433C8D" w:rsidRDefault="003A70EC" w:rsidP="005316D6">
      <w:pPr>
        <w:pStyle w:val="a3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вибо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критеріїв і показників, що характеризують стан і динаміку розвитку системи забезпечення якості освіти;</w:t>
      </w:r>
    </w:p>
    <w:p w:rsidR="00E73284" w:rsidRPr="00433C8D" w:rsidRDefault="003A70EC" w:rsidP="005316D6">
      <w:pPr>
        <w:pStyle w:val="a3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визначенні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способів оприлюднення інформації  та показників розвитку системи моніторингу;</w:t>
      </w:r>
    </w:p>
    <w:p w:rsidR="00E73284" w:rsidRPr="00433C8D" w:rsidRDefault="003A70EC" w:rsidP="005316D6">
      <w:pPr>
        <w:pStyle w:val="a3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вивченні, узагальненні і поширенні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інноваційного досвіду педагогічних працівників;</w:t>
      </w:r>
    </w:p>
    <w:p w:rsidR="00E73284" w:rsidRPr="00433C8D" w:rsidRDefault="003A70EC" w:rsidP="005316D6">
      <w:pPr>
        <w:pStyle w:val="a3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затвердженні освітньої програми закладу</w:t>
      </w:r>
      <w:r w:rsidR="000F7289" w:rsidRPr="00433C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розвитку та положення про академічну доброчесність;</w:t>
      </w:r>
    </w:p>
    <w:p w:rsidR="00E73284" w:rsidRPr="00433C8D" w:rsidRDefault="003A70EC" w:rsidP="005316D6">
      <w:pPr>
        <w:pStyle w:val="a3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сприянні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підвищенню кваліфікації педагогічних працівників, розвитку їх творчих ініціатив.</w:t>
      </w:r>
    </w:p>
    <w:p w:rsidR="00E73284" w:rsidRPr="00676C49" w:rsidRDefault="00E73284" w:rsidP="00433C8D">
      <w:pPr>
        <w:spacing w:after="0" w:line="360" w:lineRule="auto"/>
        <w:ind w:left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  <w:r w:rsidRPr="00676C49">
        <w:rPr>
          <w:rFonts w:ascii="Times New Roman" w:hAnsi="Times New Roman" w:cs="Times New Roman"/>
          <w:i/>
          <w:sz w:val="28"/>
          <w:szCs w:val="28"/>
          <w:lang w:val="uk-UA"/>
        </w:rPr>
        <w:t>Класний керівник:</w:t>
      </w:r>
    </w:p>
    <w:p w:rsidR="00E73284" w:rsidRPr="00433C8D" w:rsidRDefault="00E73284" w:rsidP="005316D6">
      <w:pPr>
        <w:pStyle w:val="a3"/>
        <w:numPr>
          <w:ilvl w:val="0"/>
          <w:numId w:val="1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проводить контроль за всеобучем кожного учня;</w:t>
      </w:r>
    </w:p>
    <w:p w:rsidR="00E73284" w:rsidRPr="00433C8D" w:rsidRDefault="000F7289" w:rsidP="005316D6">
      <w:pPr>
        <w:pStyle w:val="a3"/>
        <w:numPr>
          <w:ilvl w:val="0"/>
          <w:numId w:val="1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своєчасно доводить результати навчання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до відома батьків;</w:t>
      </w:r>
    </w:p>
    <w:p w:rsidR="00E73284" w:rsidRPr="00433C8D" w:rsidRDefault="00E73284" w:rsidP="005316D6">
      <w:pPr>
        <w:pStyle w:val="a3"/>
        <w:numPr>
          <w:ilvl w:val="0"/>
          <w:numId w:val="1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надає інформацію для самооцінювання.</w:t>
      </w:r>
    </w:p>
    <w:p w:rsidR="00E73284" w:rsidRPr="00676C49" w:rsidRDefault="00E73284" w:rsidP="00676C49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76C49">
        <w:rPr>
          <w:rFonts w:ascii="Times New Roman" w:hAnsi="Times New Roman" w:cs="Times New Roman"/>
          <w:i/>
          <w:sz w:val="28"/>
          <w:szCs w:val="28"/>
          <w:lang w:val="uk-UA"/>
        </w:rPr>
        <w:t>Учитель:</w:t>
      </w:r>
    </w:p>
    <w:p w:rsidR="00E73284" w:rsidRPr="00433C8D" w:rsidRDefault="00E73284" w:rsidP="005316D6">
      <w:pPr>
        <w:pStyle w:val="a3"/>
        <w:numPr>
          <w:ilvl w:val="0"/>
          <w:numId w:val="1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визначає й аналізує рівень навчальних до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softHyphen/>
        <w:t>сягнень учнів з предметів за результатами тестування, контрольних зрізів, поточного, тематичного та  підсумкового оцінювання за семестри, навчальний рік;</w:t>
      </w:r>
    </w:p>
    <w:p w:rsidR="00E73284" w:rsidRDefault="00E73284" w:rsidP="005316D6">
      <w:pPr>
        <w:pStyle w:val="a3"/>
        <w:numPr>
          <w:ilvl w:val="0"/>
          <w:numId w:val="1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визначає шляхи підвищення навчальних досягнень учнів;</w:t>
      </w:r>
    </w:p>
    <w:p w:rsidR="00E73284" w:rsidRDefault="00E73284" w:rsidP="005316D6">
      <w:pPr>
        <w:pStyle w:val="a3"/>
        <w:numPr>
          <w:ilvl w:val="0"/>
          <w:numId w:val="1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49">
        <w:rPr>
          <w:rFonts w:ascii="Times New Roman" w:hAnsi="Times New Roman" w:cs="Times New Roman"/>
          <w:sz w:val="28"/>
          <w:szCs w:val="28"/>
          <w:lang w:val="uk-UA"/>
        </w:rPr>
        <w:t>своєчасно подає інформацію для оцінювання результативності.</w:t>
      </w:r>
    </w:p>
    <w:p w:rsidR="00676C49" w:rsidRDefault="00676C49" w:rsidP="00676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49" w:rsidRDefault="00676C49" w:rsidP="00676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49" w:rsidRPr="00676C49" w:rsidRDefault="00676C49" w:rsidP="00676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284" w:rsidRPr="00433C8D" w:rsidRDefault="00E73284" w:rsidP="00676C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13. Критерії щодо здійснення внутрішнього забезпечення якості освіти</w:t>
      </w:r>
      <w:r w:rsidR="00676C49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E07A25" w:rsidRPr="00676C49" w:rsidRDefault="00676C49" w:rsidP="005316D6">
      <w:pPr>
        <w:pStyle w:val="a3"/>
        <w:numPr>
          <w:ilvl w:val="0"/>
          <w:numId w:val="4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</w:t>
      </w:r>
      <w:r w:rsidR="00E73284" w:rsidRPr="00676C4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б’єктивність</w:t>
      </w:r>
      <w:r w:rsidR="00E73284" w:rsidRPr="00676C49">
        <w:rPr>
          <w:rFonts w:ascii="Times New Roman" w:hAnsi="Times New Roman" w:cs="Times New Roman"/>
          <w:i/>
          <w:iCs/>
          <w:sz w:val="28"/>
          <w:szCs w:val="28"/>
          <w:lang w:val="uk-UA"/>
        </w:rPr>
        <w:t> з </w:t>
      </w:r>
      <w:r w:rsidR="00E73284" w:rsidRPr="00676C49">
        <w:rPr>
          <w:rFonts w:ascii="Times New Roman" w:hAnsi="Times New Roman" w:cs="Times New Roman"/>
          <w:sz w:val="28"/>
          <w:szCs w:val="28"/>
          <w:lang w:val="uk-UA"/>
        </w:rPr>
        <w:t>метою максимального уник</w:t>
      </w:r>
      <w:r w:rsidR="00E73284" w:rsidRPr="00676C49">
        <w:rPr>
          <w:rFonts w:ascii="Times New Roman" w:hAnsi="Times New Roman" w:cs="Times New Roman"/>
          <w:sz w:val="28"/>
          <w:szCs w:val="28"/>
          <w:lang w:val="uk-UA"/>
        </w:rPr>
        <w:softHyphen/>
        <w:t>нення суб’єктивних оцінок, урахування всіх результатів (позитивних і негативних), ство</w:t>
      </w:r>
      <w:r w:rsidR="00E73284" w:rsidRPr="00676C49">
        <w:rPr>
          <w:rFonts w:ascii="Times New Roman" w:hAnsi="Times New Roman" w:cs="Times New Roman"/>
          <w:sz w:val="28"/>
          <w:szCs w:val="28"/>
          <w:lang w:val="uk-UA"/>
        </w:rPr>
        <w:softHyphen/>
        <w:t>рення рівних умов для всіх учасників освітнього</w:t>
      </w:r>
      <w:r w:rsidR="00E07A25" w:rsidRPr="00676C49">
        <w:rPr>
          <w:rFonts w:ascii="Times New Roman" w:hAnsi="Times New Roman" w:cs="Times New Roman"/>
          <w:sz w:val="28"/>
          <w:szCs w:val="28"/>
          <w:lang w:val="uk-UA"/>
        </w:rPr>
        <w:t xml:space="preserve"> процесу;</w:t>
      </w:r>
    </w:p>
    <w:p w:rsidR="00E73284" w:rsidRPr="00676C49" w:rsidRDefault="00676C49" w:rsidP="005316D6">
      <w:pPr>
        <w:pStyle w:val="a3"/>
        <w:numPr>
          <w:ilvl w:val="0"/>
          <w:numId w:val="4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</w:t>
      </w:r>
      <w:r w:rsidR="00E73284" w:rsidRPr="00676C4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алідність</w:t>
      </w:r>
      <w:r w:rsidR="00E73284" w:rsidRPr="00676C49">
        <w:rPr>
          <w:rFonts w:ascii="Times New Roman" w:hAnsi="Times New Roman" w:cs="Times New Roman"/>
          <w:i/>
          <w:iCs/>
          <w:sz w:val="28"/>
          <w:szCs w:val="28"/>
          <w:lang w:val="uk-UA"/>
        </w:rPr>
        <w:t> </w:t>
      </w:r>
      <w:r w:rsidR="00E73284" w:rsidRPr="00676C49">
        <w:rPr>
          <w:rFonts w:ascii="Times New Roman" w:hAnsi="Times New Roman" w:cs="Times New Roman"/>
          <w:sz w:val="28"/>
          <w:szCs w:val="28"/>
          <w:lang w:val="uk-UA"/>
        </w:rPr>
        <w:t>для повної і всебічної відпові</w:t>
      </w:r>
      <w:r w:rsidR="00E73284" w:rsidRPr="00676C49">
        <w:rPr>
          <w:rFonts w:ascii="Times New Roman" w:hAnsi="Times New Roman" w:cs="Times New Roman"/>
          <w:sz w:val="28"/>
          <w:szCs w:val="28"/>
          <w:lang w:val="uk-UA"/>
        </w:rPr>
        <w:softHyphen/>
        <w:t>дальності пропонованих контрольних завдань змісту досліджуваного матеріалу, чіткість критеріїв виміру та оцінки, можливість підтвердження позитивних і негативних результатів, які отримуються різними спо</w:t>
      </w:r>
      <w:r w:rsidR="00E73284" w:rsidRPr="00676C49">
        <w:rPr>
          <w:rFonts w:ascii="Times New Roman" w:hAnsi="Times New Roman" w:cs="Times New Roman"/>
          <w:sz w:val="28"/>
          <w:szCs w:val="28"/>
          <w:lang w:val="uk-UA"/>
        </w:rPr>
        <w:softHyphen/>
        <w:t>собами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7A25" w:rsidRPr="00676C49" w:rsidRDefault="00676C49" w:rsidP="005316D6">
      <w:pPr>
        <w:pStyle w:val="a3"/>
        <w:numPr>
          <w:ilvl w:val="0"/>
          <w:numId w:val="4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</w:t>
      </w:r>
      <w:r w:rsidR="00E73284" w:rsidRPr="00676C4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адійність</w:t>
      </w:r>
      <w:r w:rsidR="00E73284" w:rsidRPr="00676C49">
        <w:rPr>
          <w:rFonts w:ascii="Times New Roman" w:hAnsi="Times New Roman" w:cs="Times New Roman"/>
          <w:i/>
          <w:iCs/>
          <w:sz w:val="28"/>
          <w:szCs w:val="28"/>
          <w:lang w:val="uk-UA"/>
        </w:rPr>
        <w:t> </w:t>
      </w:r>
      <w:r w:rsidR="00E73284" w:rsidRPr="00676C49">
        <w:rPr>
          <w:rFonts w:ascii="Times New Roman" w:hAnsi="Times New Roman" w:cs="Times New Roman"/>
          <w:sz w:val="28"/>
          <w:szCs w:val="28"/>
          <w:lang w:val="uk-UA"/>
        </w:rPr>
        <w:t>результатів, що отримуються при повторному контр</w:t>
      </w:r>
      <w:r w:rsidR="00E07A25" w:rsidRPr="00676C49">
        <w:rPr>
          <w:rFonts w:ascii="Times New Roman" w:hAnsi="Times New Roman" w:cs="Times New Roman"/>
          <w:sz w:val="28"/>
          <w:szCs w:val="28"/>
          <w:lang w:val="uk-UA"/>
        </w:rPr>
        <w:t>олі, який проводять інші особи;</w:t>
      </w:r>
    </w:p>
    <w:p w:rsidR="00E73284" w:rsidRPr="00676C49" w:rsidRDefault="00676C49" w:rsidP="005316D6">
      <w:pPr>
        <w:pStyle w:val="a3"/>
        <w:numPr>
          <w:ilvl w:val="0"/>
          <w:numId w:val="4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</w:t>
      </w:r>
      <w:r w:rsidR="00E73284" w:rsidRPr="00676C4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рахування</w:t>
      </w:r>
      <w:r w:rsidR="00E73284" w:rsidRPr="00676C49">
        <w:rPr>
          <w:rFonts w:ascii="Times New Roman" w:hAnsi="Times New Roman" w:cs="Times New Roman"/>
          <w:i/>
          <w:iCs/>
          <w:sz w:val="28"/>
          <w:szCs w:val="28"/>
          <w:lang w:val="uk-UA"/>
        </w:rPr>
        <w:t> </w:t>
      </w:r>
      <w:r w:rsidR="00E73284" w:rsidRPr="00676C49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психолого-педагогічних особливостей;</w:t>
      </w:r>
    </w:p>
    <w:p w:rsidR="00E73284" w:rsidRPr="00676C49" w:rsidRDefault="00676C49" w:rsidP="005316D6">
      <w:pPr>
        <w:pStyle w:val="a3"/>
        <w:numPr>
          <w:ilvl w:val="0"/>
          <w:numId w:val="4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</w:t>
      </w:r>
      <w:r w:rsidR="00E73284" w:rsidRPr="00676C4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истематичність</w:t>
      </w:r>
      <w:r w:rsidR="00E73284" w:rsidRPr="00676C49">
        <w:rPr>
          <w:rFonts w:ascii="Times New Roman" w:hAnsi="Times New Roman" w:cs="Times New Roman"/>
          <w:i/>
          <w:iCs/>
          <w:sz w:val="28"/>
          <w:szCs w:val="28"/>
          <w:lang w:val="uk-UA"/>
        </w:rPr>
        <w:t> </w:t>
      </w:r>
      <w:r w:rsidR="00E73284" w:rsidRPr="00676C49">
        <w:rPr>
          <w:rFonts w:ascii="Times New Roman" w:hAnsi="Times New Roman" w:cs="Times New Roman"/>
          <w:sz w:val="28"/>
          <w:szCs w:val="28"/>
          <w:lang w:val="uk-UA"/>
        </w:rPr>
        <w:t>у проведенні етапів і ви</w:t>
      </w:r>
      <w:r w:rsidR="00E73284" w:rsidRPr="00676C49">
        <w:rPr>
          <w:rFonts w:ascii="Times New Roman" w:hAnsi="Times New Roman" w:cs="Times New Roman"/>
          <w:sz w:val="28"/>
          <w:szCs w:val="28"/>
          <w:lang w:val="uk-UA"/>
        </w:rPr>
        <w:softHyphen/>
        <w:t>дів досліджень у певній послідовності та за відповідною системою;</w:t>
      </w:r>
    </w:p>
    <w:p w:rsidR="00E73284" w:rsidRPr="00676C49" w:rsidRDefault="00676C49" w:rsidP="005316D6">
      <w:pPr>
        <w:pStyle w:val="a3"/>
        <w:numPr>
          <w:ilvl w:val="0"/>
          <w:numId w:val="4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г</w:t>
      </w:r>
      <w:r w:rsidR="00E73284" w:rsidRPr="00676C4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уманістична</w:t>
      </w:r>
      <w:r w:rsidR="00E73284" w:rsidRPr="00676C49">
        <w:rPr>
          <w:rFonts w:ascii="Times New Roman" w:hAnsi="Times New Roman" w:cs="Times New Roman"/>
          <w:i/>
          <w:iCs/>
          <w:sz w:val="28"/>
          <w:szCs w:val="28"/>
          <w:lang w:val="uk-UA"/>
        </w:rPr>
        <w:t> </w:t>
      </w:r>
      <w:r w:rsidR="00E73284" w:rsidRPr="00676C49">
        <w:rPr>
          <w:rFonts w:ascii="Times New Roman" w:hAnsi="Times New Roman" w:cs="Times New Roman"/>
          <w:sz w:val="28"/>
          <w:szCs w:val="28"/>
          <w:lang w:val="uk-UA"/>
        </w:rPr>
        <w:t>спрямованість з метою створення умов доброзичливості, довіри, поваги до особистості,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позитивного емоційного клімату;</w:t>
      </w:r>
    </w:p>
    <w:p w:rsidR="00E73284" w:rsidRPr="00676C49" w:rsidRDefault="00676C49" w:rsidP="005316D6">
      <w:pPr>
        <w:pStyle w:val="a3"/>
        <w:numPr>
          <w:ilvl w:val="0"/>
          <w:numId w:val="4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73284" w:rsidRPr="00676C49">
        <w:rPr>
          <w:rFonts w:ascii="Times New Roman" w:hAnsi="Times New Roman" w:cs="Times New Roman"/>
          <w:sz w:val="28"/>
          <w:szCs w:val="28"/>
          <w:lang w:val="uk-UA"/>
        </w:rPr>
        <w:t>езультати моніторингу мають тільки </w:t>
      </w:r>
      <w:r w:rsidR="00E73284" w:rsidRPr="00676C4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стиму</w:t>
      </w:r>
      <w:r w:rsidR="00E73284" w:rsidRPr="00676C4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softHyphen/>
        <w:t>люючий характер</w:t>
      </w:r>
      <w:r w:rsidR="00E73284" w:rsidRPr="00676C49">
        <w:rPr>
          <w:rFonts w:ascii="Times New Roman" w:hAnsi="Times New Roman" w:cs="Times New Roman"/>
          <w:i/>
          <w:iCs/>
          <w:sz w:val="28"/>
          <w:szCs w:val="28"/>
          <w:lang w:val="uk-UA"/>
        </w:rPr>
        <w:t> </w:t>
      </w:r>
      <w:r w:rsidR="00E73284" w:rsidRPr="00676C49">
        <w:rPr>
          <w:rFonts w:ascii="Times New Roman" w:hAnsi="Times New Roman" w:cs="Times New Roman"/>
          <w:sz w:val="28"/>
          <w:szCs w:val="28"/>
          <w:lang w:val="uk-UA"/>
        </w:rPr>
        <w:t>для змін певної діяльності.</w:t>
      </w:r>
    </w:p>
    <w:p w:rsidR="00E73284" w:rsidRPr="00433C8D" w:rsidRDefault="00E73284" w:rsidP="00433C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b/>
          <w:bCs/>
          <w:sz w:val="28"/>
          <w:szCs w:val="28"/>
          <w:lang w:val="uk-UA"/>
        </w:rPr>
        <w:t>14. Заключні положення</w:t>
      </w:r>
    </w:p>
    <w:p w:rsidR="00E73284" w:rsidRPr="00433C8D" w:rsidRDefault="00E07A25" w:rsidP="00676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76C4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Рівень розвитку сучасної освіти вимагає від закладу  високорозвиненого вміння обирати форми, методи, типи управління педагогічним колективом, ставити серйозні вимоги до його ділових та особистісних якостей, серед яких:</w:t>
      </w:r>
    </w:p>
    <w:p w:rsidR="00E73284" w:rsidRPr="00433C8D" w:rsidRDefault="00E73284" w:rsidP="005316D6">
      <w:pPr>
        <w:pStyle w:val="a3"/>
        <w:numPr>
          <w:ilvl w:val="0"/>
          <w:numId w:val="13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цілеспрямованість та саморозвиток;</w:t>
      </w:r>
    </w:p>
    <w:p w:rsidR="00E73284" w:rsidRPr="00433C8D" w:rsidRDefault="00E73284" w:rsidP="005316D6">
      <w:pPr>
        <w:pStyle w:val="a3"/>
        <w:numPr>
          <w:ilvl w:val="0"/>
          <w:numId w:val="13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компетентність;</w:t>
      </w:r>
    </w:p>
    <w:p w:rsidR="00E73284" w:rsidRPr="00433C8D" w:rsidRDefault="00E73284" w:rsidP="005316D6">
      <w:pPr>
        <w:pStyle w:val="a3"/>
        <w:numPr>
          <w:ilvl w:val="0"/>
          <w:numId w:val="13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динамічність та самокритичність;</w:t>
      </w:r>
    </w:p>
    <w:p w:rsidR="00E73284" w:rsidRPr="00433C8D" w:rsidRDefault="00E73284" w:rsidP="005316D6">
      <w:pPr>
        <w:pStyle w:val="a3"/>
        <w:numPr>
          <w:ilvl w:val="0"/>
          <w:numId w:val="13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управлінська етика;</w:t>
      </w:r>
    </w:p>
    <w:p w:rsidR="00E73284" w:rsidRPr="00433C8D" w:rsidRDefault="00E73284" w:rsidP="005316D6">
      <w:pPr>
        <w:pStyle w:val="a3"/>
        <w:numPr>
          <w:ilvl w:val="0"/>
          <w:numId w:val="13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прогностичність та  аналітичність;</w:t>
      </w:r>
    </w:p>
    <w:p w:rsidR="00E73284" w:rsidRPr="00433C8D" w:rsidRDefault="00E73284" w:rsidP="005316D6">
      <w:pPr>
        <w:pStyle w:val="a3"/>
        <w:numPr>
          <w:ilvl w:val="0"/>
          <w:numId w:val="13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креативність, здатність до інноваційного пошуку.</w:t>
      </w:r>
    </w:p>
    <w:p w:rsidR="00E73284" w:rsidRPr="00433C8D" w:rsidRDefault="00E73284" w:rsidP="005316D6">
      <w:pPr>
        <w:pStyle w:val="a3"/>
        <w:numPr>
          <w:ilvl w:val="0"/>
          <w:numId w:val="13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здатність приймати своєчасне рішення та брати на себе відповідальність за результат діяльності.</w:t>
      </w:r>
    </w:p>
    <w:p w:rsidR="00E73284" w:rsidRPr="00433C8D" w:rsidRDefault="00676C49" w:rsidP="00676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тим, ефективність управлінської діяльності закладу характеризується станом реалізації його управлінських функцій, основних аспектів та видів діяльності, ступенем їх впливу на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результативність освітнього процесу з урахуванням основних чинників, для яких проводиться самоаналіз:</w:t>
      </w:r>
    </w:p>
    <w:p w:rsidR="00E73284" w:rsidRPr="00433C8D" w:rsidRDefault="00E73284" w:rsidP="005316D6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Стратегічне планування розвитку  закладу, основане на висновках аналізу та самоаналізу результатів діяльності.</w:t>
      </w:r>
    </w:p>
    <w:p w:rsidR="00E73284" w:rsidRPr="00433C8D" w:rsidRDefault="00E73284" w:rsidP="005316D6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Річне планування розвитку навчального закладу формується на стратегічних засадах.</w:t>
      </w:r>
    </w:p>
    <w:p w:rsidR="00E73284" w:rsidRPr="00433C8D" w:rsidRDefault="00E73284" w:rsidP="005316D6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Здійснення аналізу і оцінки ефективності реалізації планів, проектів.</w:t>
      </w:r>
    </w:p>
    <w:p w:rsidR="00E73284" w:rsidRPr="00433C8D" w:rsidRDefault="00E73284" w:rsidP="005316D6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Реальне календарне планування враховує усі напрямки діяльності школи та д</w:t>
      </w:r>
      <w:r w:rsidR="00E07A25" w:rsidRPr="00433C8D">
        <w:rPr>
          <w:rFonts w:ascii="Times New Roman" w:hAnsi="Times New Roman" w:cs="Times New Roman"/>
          <w:sz w:val="28"/>
          <w:szCs w:val="28"/>
          <w:lang w:val="uk-UA"/>
        </w:rPr>
        <w:t>оводиться до відома</w:t>
      </w:r>
      <w:r w:rsidRPr="00433C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3284" w:rsidRPr="00433C8D" w:rsidRDefault="00E73284" w:rsidP="005316D6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Забезпечення професійного розвитку вчителів, методичного супроводу молодих спеціалістів.</w:t>
      </w:r>
    </w:p>
    <w:p w:rsidR="00E73284" w:rsidRPr="00433C8D" w:rsidRDefault="00E73284" w:rsidP="005316D6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Поширення позитивної інформації про заклад (засобами веб-сайтів, інформаційних бюлетенів, громадських конференцій, семінарів, контактів з ЗМІ тощо).</w:t>
      </w:r>
    </w:p>
    <w:p w:rsidR="00E73284" w:rsidRPr="00433C8D" w:rsidRDefault="00E73284" w:rsidP="005316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 Створення повноцінних умов функціонування закладу (безпечні та гігієнічні). Наявність засобів для фізичного, інтелектуального розвитку учнів та педколективу.</w:t>
      </w:r>
    </w:p>
    <w:p w:rsidR="00E73284" w:rsidRPr="00433C8D" w:rsidRDefault="00E73284" w:rsidP="005316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>Застосування ІКТ-технологій у навчально-виховному процесі та повсякденному житті.</w:t>
      </w:r>
    </w:p>
    <w:p w:rsidR="00E73284" w:rsidRPr="00433C8D" w:rsidRDefault="00E73284" w:rsidP="005316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  <w:r w:rsidRPr="00433C8D">
        <w:rPr>
          <w:rFonts w:ascii="Times New Roman" w:hAnsi="Times New Roman" w:cs="Times New Roman"/>
          <w:sz w:val="28"/>
          <w:szCs w:val="28"/>
          <w:lang w:val="uk-UA"/>
        </w:rPr>
        <w:t>Забезпечення якості освіти через взаємодію всіх учасників освітнього процесу.</w:t>
      </w:r>
    </w:p>
    <w:p w:rsidR="00E73284" w:rsidRPr="00433C8D" w:rsidRDefault="00E07A25" w:rsidP="00531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8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284" w:rsidRPr="00433C8D">
        <w:rPr>
          <w:rFonts w:ascii="Times New Roman" w:hAnsi="Times New Roman" w:cs="Times New Roman"/>
          <w:sz w:val="28"/>
          <w:szCs w:val="28"/>
          <w:lang w:val="uk-UA"/>
        </w:rPr>
        <w:t>10. Позитивна оцінка компетентності керівника з боку працівників та громадськості.</w:t>
      </w:r>
    </w:p>
    <w:p w:rsidR="00385F09" w:rsidRPr="00433C8D" w:rsidRDefault="00385F09" w:rsidP="00385F09">
      <w:pPr>
        <w:rPr>
          <w:bCs/>
          <w:lang w:val="uk-UA"/>
        </w:rPr>
      </w:pPr>
    </w:p>
    <w:sectPr w:rsidR="00385F09" w:rsidRPr="00433C8D" w:rsidSect="006935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347"/>
    <w:multiLevelType w:val="hybridMultilevel"/>
    <w:tmpl w:val="A3A6BD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6BA1"/>
    <w:multiLevelType w:val="hybridMultilevel"/>
    <w:tmpl w:val="9E1AB3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6977"/>
    <w:multiLevelType w:val="hybridMultilevel"/>
    <w:tmpl w:val="4D9A6352"/>
    <w:lvl w:ilvl="0" w:tplc="0422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>
    <w:nsid w:val="06977B98"/>
    <w:multiLevelType w:val="hybridMultilevel"/>
    <w:tmpl w:val="91A271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5673"/>
    <w:multiLevelType w:val="hybridMultilevel"/>
    <w:tmpl w:val="B6EAAC5E"/>
    <w:lvl w:ilvl="0" w:tplc="0422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5">
    <w:nsid w:val="0E4230FF"/>
    <w:multiLevelType w:val="hybridMultilevel"/>
    <w:tmpl w:val="45C85AB6"/>
    <w:lvl w:ilvl="0" w:tplc="0422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10677D2C"/>
    <w:multiLevelType w:val="hybridMultilevel"/>
    <w:tmpl w:val="57BAFE7C"/>
    <w:lvl w:ilvl="0" w:tplc="0422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7">
    <w:nsid w:val="15B331D8"/>
    <w:multiLevelType w:val="hybridMultilevel"/>
    <w:tmpl w:val="BA18A3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06F4B"/>
    <w:multiLevelType w:val="hybridMultilevel"/>
    <w:tmpl w:val="75C696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1773A"/>
    <w:multiLevelType w:val="hybridMultilevel"/>
    <w:tmpl w:val="7780F652"/>
    <w:lvl w:ilvl="0" w:tplc="0422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0">
    <w:nsid w:val="20B152E6"/>
    <w:multiLevelType w:val="hybridMultilevel"/>
    <w:tmpl w:val="A836C01E"/>
    <w:lvl w:ilvl="0" w:tplc="0422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1">
    <w:nsid w:val="235825F3"/>
    <w:multiLevelType w:val="hybridMultilevel"/>
    <w:tmpl w:val="BDB671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4E948">
      <w:numFmt w:val="bullet"/>
      <w:lvlText w:val="•"/>
      <w:lvlJc w:val="left"/>
      <w:pPr>
        <w:ind w:left="2220" w:hanging="114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751B6"/>
    <w:multiLevelType w:val="multilevel"/>
    <w:tmpl w:val="E06E5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C5196D"/>
    <w:multiLevelType w:val="hybridMultilevel"/>
    <w:tmpl w:val="4B8E0B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322F8"/>
    <w:multiLevelType w:val="hybridMultilevel"/>
    <w:tmpl w:val="8B70BDC0"/>
    <w:lvl w:ilvl="0" w:tplc="0422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>
    <w:nsid w:val="2EAB1214"/>
    <w:multiLevelType w:val="hybridMultilevel"/>
    <w:tmpl w:val="14569B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04BD8">
      <w:numFmt w:val="bullet"/>
      <w:lvlText w:val="•"/>
      <w:lvlJc w:val="left"/>
      <w:pPr>
        <w:ind w:left="2085" w:hanging="10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46456"/>
    <w:multiLevelType w:val="hybridMultilevel"/>
    <w:tmpl w:val="295054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2108B"/>
    <w:multiLevelType w:val="hybridMultilevel"/>
    <w:tmpl w:val="FA2AC3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0709F"/>
    <w:multiLevelType w:val="hybridMultilevel"/>
    <w:tmpl w:val="05B0A988"/>
    <w:lvl w:ilvl="0" w:tplc="0422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9">
    <w:nsid w:val="3B4F7FF4"/>
    <w:multiLevelType w:val="hybridMultilevel"/>
    <w:tmpl w:val="DB527F44"/>
    <w:lvl w:ilvl="0" w:tplc="042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3B904158"/>
    <w:multiLevelType w:val="hybridMultilevel"/>
    <w:tmpl w:val="E2706C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3487C"/>
    <w:multiLevelType w:val="hybridMultilevel"/>
    <w:tmpl w:val="5F2CABFC"/>
    <w:lvl w:ilvl="0" w:tplc="0422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2">
    <w:nsid w:val="3E243C7E"/>
    <w:multiLevelType w:val="hybridMultilevel"/>
    <w:tmpl w:val="EBBE5D5E"/>
    <w:lvl w:ilvl="0" w:tplc="0422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3">
    <w:nsid w:val="443D252E"/>
    <w:multiLevelType w:val="hybridMultilevel"/>
    <w:tmpl w:val="1A9051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20B2C"/>
    <w:multiLevelType w:val="hybridMultilevel"/>
    <w:tmpl w:val="FFD4FDB8"/>
    <w:lvl w:ilvl="0" w:tplc="042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4E8D2AC7"/>
    <w:multiLevelType w:val="hybridMultilevel"/>
    <w:tmpl w:val="771A8F92"/>
    <w:lvl w:ilvl="0" w:tplc="0422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6">
    <w:nsid w:val="52430B3D"/>
    <w:multiLevelType w:val="hybridMultilevel"/>
    <w:tmpl w:val="0CDA642E"/>
    <w:lvl w:ilvl="0" w:tplc="0422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7">
    <w:nsid w:val="526705A9"/>
    <w:multiLevelType w:val="hybridMultilevel"/>
    <w:tmpl w:val="725807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271FE"/>
    <w:multiLevelType w:val="hybridMultilevel"/>
    <w:tmpl w:val="7AFA4754"/>
    <w:lvl w:ilvl="0" w:tplc="0422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9">
    <w:nsid w:val="54B56C0D"/>
    <w:multiLevelType w:val="hybridMultilevel"/>
    <w:tmpl w:val="916C4E88"/>
    <w:lvl w:ilvl="0" w:tplc="042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585C7D20"/>
    <w:multiLevelType w:val="hybridMultilevel"/>
    <w:tmpl w:val="FC0269A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4067C9"/>
    <w:multiLevelType w:val="hybridMultilevel"/>
    <w:tmpl w:val="4788A1B2"/>
    <w:lvl w:ilvl="0" w:tplc="0422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2">
    <w:nsid w:val="5CC52F20"/>
    <w:multiLevelType w:val="hybridMultilevel"/>
    <w:tmpl w:val="765C11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E72F7"/>
    <w:multiLevelType w:val="hybridMultilevel"/>
    <w:tmpl w:val="EA3CBF38"/>
    <w:lvl w:ilvl="0" w:tplc="0422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686C418D"/>
    <w:multiLevelType w:val="hybridMultilevel"/>
    <w:tmpl w:val="48B6E7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65C1B"/>
    <w:multiLevelType w:val="hybridMultilevel"/>
    <w:tmpl w:val="D1C89D2C"/>
    <w:lvl w:ilvl="0" w:tplc="0422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6">
    <w:nsid w:val="6BF84795"/>
    <w:multiLevelType w:val="hybridMultilevel"/>
    <w:tmpl w:val="423A2B0A"/>
    <w:lvl w:ilvl="0" w:tplc="0422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7">
    <w:nsid w:val="6C554F07"/>
    <w:multiLevelType w:val="hybridMultilevel"/>
    <w:tmpl w:val="2092F9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15634"/>
    <w:multiLevelType w:val="hybridMultilevel"/>
    <w:tmpl w:val="D35AC31C"/>
    <w:lvl w:ilvl="0" w:tplc="042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>
    <w:nsid w:val="6E8B1B58"/>
    <w:multiLevelType w:val="hybridMultilevel"/>
    <w:tmpl w:val="81D2BDD2"/>
    <w:lvl w:ilvl="0" w:tplc="0422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0">
    <w:nsid w:val="74C91919"/>
    <w:multiLevelType w:val="hybridMultilevel"/>
    <w:tmpl w:val="AA12FBAA"/>
    <w:lvl w:ilvl="0" w:tplc="0422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1">
    <w:nsid w:val="7D323583"/>
    <w:multiLevelType w:val="hybridMultilevel"/>
    <w:tmpl w:val="D088AA96"/>
    <w:lvl w:ilvl="0" w:tplc="0422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2">
    <w:nsid w:val="7ED50F35"/>
    <w:multiLevelType w:val="hybridMultilevel"/>
    <w:tmpl w:val="4F888F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31"/>
  </w:num>
  <w:num w:numId="4">
    <w:abstractNumId w:val="17"/>
  </w:num>
  <w:num w:numId="5">
    <w:abstractNumId w:val="35"/>
  </w:num>
  <w:num w:numId="6">
    <w:abstractNumId w:val="1"/>
  </w:num>
  <w:num w:numId="7">
    <w:abstractNumId w:val="6"/>
  </w:num>
  <w:num w:numId="8">
    <w:abstractNumId w:val="25"/>
  </w:num>
  <w:num w:numId="9">
    <w:abstractNumId w:val="24"/>
  </w:num>
  <w:num w:numId="10">
    <w:abstractNumId w:val="5"/>
  </w:num>
  <w:num w:numId="11">
    <w:abstractNumId w:val="22"/>
  </w:num>
  <w:num w:numId="12">
    <w:abstractNumId w:val="10"/>
  </w:num>
  <w:num w:numId="13">
    <w:abstractNumId w:val="39"/>
  </w:num>
  <w:num w:numId="14">
    <w:abstractNumId w:val="4"/>
  </w:num>
  <w:num w:numId="15">
    <w:abstractNumId w:val="9"/>
  </w:num>
  <w:num w:numId="16">
    <w:abstractNumId w:val="26"/>
  </w:num>
  <w:num w:numId="17">
    <w:abstractNumId w:val="28"/>
  </w:num>
  <w:num w:numId="18">
    <w:abstractNumId w:val="40"/>
  </w:num>
  <w:num w:numId="19">
    <w:abstractNumId w:val="18"/>
  </w:num>
  <w:num w:numId="20">
    <w:abstractNumId w:val="14"/>
  </w:num>
  <w:num w:numId="21">
    <w:abstractNumId w:val="36"/>
  </w:num>
  <w:num w:numId="22">
    <w:abstractNumId w:val="2"/>
  </w:num>
  <w:num w:numId="23">
    <w:abstractNumId w:val="21"/>
  </w:num>
  <w:num w:numId="24">
    <w:abstractNumId w:val="33"/>
  </w:num>
  <w:num w:numId="25">
    <w:abstractNumId w:val="11"/>
  </w:num>
  <w:num w:numId="26">
    <w:abstractNumId w:val="15"/>
  </w:num>
  <w:num w:numId="27">
    <w:abstractNumId w:val="3"/>
  </w:num>
  <w:num w:numId="28">
    <w:abstractNumId w:val="16"/>
  </w:num>
  <w:num w:numId="29">
    <w:abstractNumId w:val="37"/>
  </w:num>
  <w:num w:numId="30">
    <w:abstractNumId w:val="23"/>
  </w:num>
  <w:num w:numId="31">
    <w:abstractNumId w:val="7"/>
  </w:num>
  <w:num w:numId="32">
    <w:abstractNumId w:val="42"/>
  </w:num>
  <w:num w:numId="33">
    <w:abstractNumId w:val="27"/>
  </w:num>
  <w:num w:numId="34">
    <w:abstractNumId w:val="19"/>
  </w:num>
  <w:num w:numId="35">
    <w:abstractNumId w:val="8"/>
  </w:num>
  <w:num w:numId="36">
    <w:abstractNumId w:val="29"/>
  </w:num>
  <w:num w:numId="37">
    <w:abstractNumId w:val="38"/>
  </w:num>
  <w:num w:numId="38">
    <w:abstractNumId w:val="0"/>
  </w:num>
  <w:num w:numId="39">
    <w:abstractNumId w:val="20"/>
  </w:num>
  <w:num w:numId="40">
    <w:abstractNumId w:val="32"/>
  </w:num>
  <w:num w:numId="41">
    <w:abstractNumId w:val="13"/>
  </w:num>
  <w:num w:numId="42">
    <w:abstractNumId w:val="34"/>
  </w:num>
  <w:num w:numId="43">
    <w:abstractNumId w:val="3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hyphenationZone w:val="425"/>
  <w:characterSpacingControl w:val="doNotCompress"/>
  <w:compat/>
  <w:rsids>
    <w:rsidRoot w:val="00E73284"/>
    <w:rsid w:val="000F398D"/>
    <w:rsid w:val="000F7289"/>
    <w:rsid w:val="001021D3"/>
    <w:rsid w:val="00124118"/>
    <w:rsid w:val="001D5A71"/>
    <w:rsid w:val="00272E73"/>
    <w:rsid w:val="00276A48"/>
    <w:rsid w:val="002C40D5"/>
    <w:rsid w:val="00305310"/>
    <w:rsid w:val="00385F09"/>
    <w:rsid w:val="003A70EC"/>
    <w:rsid w:val="00433C8D"/>
    <w:rsid w:val="005300F9"/>
    <w:rsid w:val="005316D6"/>
    <w:rsid w:val="00590F89"/>
    <w:rsid w:val="005F5192"/>
    <w:rsid w:val="00676C49"/>
    <w:rsid w:val="0069352D"/>
    <w:rsid w:val="006F5A42"/>
    <w:rsid w:val="00783F4F"/>
    <w:rsid w:val="00877ACF"/>
    <w:rsid w:val="008833A3"/>
    <w:rsid w:val="008E74CE"/>
    <w:rsid w:val="0095588C"/>
    <w:rsid w:val="00A069D4"/>
    <w:rsid w:val="00A70213"/>
    <w:rsid w:val="00A7711D"/>
    <w:rsid w:val="00A873F5"/>
    <w:rsid w:val="00B63983"/>
    <w:rsid w:val="00BB057D"/>
    <w:rsid w:val="00BD1285"/>
    <w:rsid w:val="00CD61E7"/>
    <w:rsid w:val="00DA154C"/>
    <w:rsid w:val="00E07A25"/>
    <w:rsid w:val="00E341EE"/>
    <w:rsid w:val="00E50353"/>
    <w:rsid w:val="00E73284"/>
    <w:rsid w:val="00ED38CB"/>
    <w:rsid w:val="00EF18B3"/>
    <w:rsid w:val="00F91C37"/>
    <w:rsid w:val="00FC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9567-5CF2-4A77-92C0-3F0236CF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34</Pages>
  <Words>34485</Words>
  <Characters>19657</Characters>
  <Application>Microsoft Office Word</Application>
  <DocSecurity>0</DocSecurity>
  <Lines>163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54034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2020-09-30T09:50:00Z</cp:lastPrinted>
  <dcterms:created xsi:type="dcterms:W3CDTF">2020-09-21T13:49:00Z</dcterms:created>
  <dcterms:modified xsi:type="dcterms:W3CDTF">2020-09-30T09:50:00Z</dcterms:modified>
</cp:coreProperties>
</file>